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2AC83" w14:textId="77777777" w:rsidR="00B76536" w:rsidRPr="000950D2" w:rsidRDefault="00B76536" w:rsidP="00B76536">
      <w:pPr>
        <w:jc w:val="right"/>
        <w:rPr>
          <w:rFonts w:ascii="Aptos" w:hAnsi="Aptos" w:cs="Arial"/>
          <w:i/>
          <w:sz w:val="20"/>
          <w:szCs w:val="20"/>
        </w:rPr>
      </w:pPr>
      <w:r w:rsidRPr="000950D2">
        <w:rPr>
          <w:rFonts w:ascii="Aptos" w:hAnsi="Aptos" w:cs="Arial"/>
          <w:i/>
          <w:sz w:val="20"/>
          <w:szCs w:val="20"/>
        </w:rPr>
        <w:t>Obrazec št. 2: Izjava – sposobnost izpolnitve zahtev naročnika</w:t>
      </w:r>
    </w:p>
    <w:p w14:paraId="30B0FEEC" w14:textId="77777777" w:rsidR="00B76536" w:rsidRPr="000950D2" w:rsidRDefault="00B76536" w:rsidP="00B76536">
      <w:pPr>
        <w:pStyle w:val="Naslov1"/>
        <w:pBdr>
          <w:top w:val="single" w:sz="36" w:space="1" w:color="7EFF09"/>
          <w:left w:val="single" w:sz="36" w:space="5" w:color="7EFF09"/>
          <w:bottom w:val="single" w:sz="36" w:space="1" w:color="7EFF09"/>
          <w:right w:val="single" w:sz="36" w:space="4" w:color="7EFF09"/>
        </w:pBdr>
        <w:shd w:val="clear" w:color="auto" w:fill="7BF949"/>
        <w:rPr>
          <w:rFonts w:ascii="Aptos" w:hAnsi="Aptos" w:cs="Arial"/>
          <w:sz w:val="20"/>
          <w:szCs w:val="20"/>
        </w:rPr>
      </w:pPr>
      <w:bookmarkStart w:id="0" w:name="_Toc104800643"/>
      <w:r w:rsidRPr="000950D2">
        <w:rPr>
          <w:rFonts w:ascii="Aptos" w:hAnsi="Aptos" w:cs="Arial"/>
          <w:sz w:val="20"/>
          <w:szCs w:val="20"/>
        </w:rPr>
        <w:t>IZJAVA – SPOSOBNOST IZPOLNITVE ZAHTEV NAROČNIKA</w:t>
      </w:r>
      <w:bookmarkEnd w:id="0"/>
      <w:r w:rsidRPr="000950D2">
        <w:rPr>
          <w:rFonts w:ascii="Aptos" w:hAnsi="Aptos" w:cs="Arial"/>
          <w:sz w:val="20"/>
          <w:szCs w:val="20"/>
        </w:rPr>
        <w:t xml:space="preserve"> </w:t>
      </w:r>
      <w:r w:rsidR="00735E69">
        <w:rPr>
          <w:rFonts w:ascii="Aptos" w:hAnsi="Aptos" w:cs="Arial"/>
          <w:sz w:val="20"/>
          <w:szCs w:val="20"/>
        </w:rPr>
        <w:t>– SKLOP 1: Digitalni RTG aparat</w:t>
      </w:r>
    </w:p>
    <w:p w14:paraId="11307BB4" w14:textId="77777777" w:rsidR="00B76536" w:rsidRPr="000950D2" w:rsidRDefault="00B76536" w:rsidP="00B76536">
      <w:pPr>
        <w:jc w:val="right"/>
        <w:rPr>
          <w:rFonts w:ascii="Aptos" w:hAnsi="Aptos"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B76536" w:rsidRPr="000950D2" w14:paraId="1FEFB268" w14:textId="77777777" w:rsidTr="000950D2">
        <w:trPr>
          <w:trHeight w:val="340"/>
        </w:trPr>
        <w:tc>
          <w:tcPr>
            <w:tcW w:w="2972" w:type="dxa"/>
            <w:shd w:val="clear" w:color="auto" w:fill="D9D9D9" w:themeFill="background1" w:themeFillShade="D9"/>
            <w:vAlign w:val="center"/>
          </w:tcPr>
          <w:p w14:paraId="0C066550"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NAROČNIK</w:t>
            </w:r>
          </w:p>
        </w:tc>
        <w:tc>
          <w:tcPr>
            <w:tcW w:w="6237" w:type="dxa"/>
            <w:vAlign w:val="center"/>
          </w:tcPr>
          <w:p w14:paraId="6C695506" w14:textId="77777777" w:rsidR="00B76536" w:rsidRPr="000950D2" w:rsidRDefault="00B76536" w:rsidP="000950D2">
            <w:pPr>
              <w:jc w:val="left"/>
              <w:rPr>
                <w:rFonts w:ascii="Aptos" w:hAnsi="Aptos" w:cs="Arial"/>
                <w:b/>
                <w:sz w:val="20"/>
                <w:szCs w:val="20"/>
              </w:rPr>
            </w:pPr>
            <w:r w:rsidRPr="000950D2">
              <w:rPr>
                <w:rFonts w:ascii="Aptos" w:hAnsi="Aptos" w:cs="Arial"/>
                <w:b/>
                <w:sz w:val="20"/>
                <w:szCs w:val="20"/>
              </w:rPr>
              <w:t>Zdravstveni dom Velenje, Vodnikova cesta 1, 3320 Velenje</w:t>
            </w:r>
          </w:p>
        </w:tc>
      </w:tr>
      <w:tr w:rsidR="00B76536" w:rsidRPr="000950D2" w14:paraId="0A3561A2" w14:textId="77777777" w:rsidTr="000950D2">
        <w:trPr>
          <w:trHeight w:val="340"/>
        </w:trPr>
        <w:tc>
          <w:tcPr>
            <w:tcW w:w="2972" w:type="dxa"/>
            <w:shd w:val="clear" w:color="auto" w:fill="D9D9D9" w:themeFill="background1" w:themeFillShade="D9"/>
            <w:vAlign w:val="center"/>
          </w:tcPr>
          <w:p w14:paraId="499BF08F"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Oznaka javnega naročila</w:t>
            </w:r>
          </w:p>
        </w:tc>
        <w:tc>
          <w:tcPr>
            <w:tcW w:w="6237" w:type="dxa"/>
            <w:vAlign w:val="center"/>
          </w:tcPr>
          <w:p w14:paraId="7E68814D" w14:textId="77777777" w:rsidR="00B76536" w:rsidRPr="000950D2" w:rsidRDefault="00B76536" w:rsidP="000950D2">
            <w:pPr>
              <w:jc w:val="left"/>
              <w:rPr>
                <w:rFonts w:ascii="Aptos" w:hAnsi="Aptos" w:cs="Arial"/>
                <w:b/>
                <w:sz w:val="20"/>
                <w:szCs w:val="20"/>
              </w:rPr>
            </w:pPr>
            <w:r w:rsidRPr="000950D2">
              <w:rPr>
                <w:rFonts w:ascii="Aptos" w:hAnsi="Aptos" w:cs="Arial"/>
                <w:b/>
                <w:sz w:val="20"/>
                <w:szCs w:val="20"/>
              </w:rPr>
              <w:t>JN 0</w:t>
            </w:r>
            <w:r w:rsidR="00C03AC8">
              <w:rPr>
                <w:rFonts w:ascii="Aptos" w:hAnsi="Aptos" w:cs="Arial"/>
                <w:b/>
                <w:sz w:val="20"/>
                <w:szCs w:val="20"/>
              </w:rPr>
              <w:t>9</w:t>
            </w:r>
            <w:r w:rsidRPr="000950D2">
              <w:rPr>
                <w:rFonts w:ascii="Aptos" w:hAnsi="Aptos" w:cs="Arial"/>
                <w:b/>
                <w:sz w:val="20"/>
                <w:szCs w:val="20"/>
              </w:rPr>
              <w:t>/202</w:t>
            </w:r>
            <w:r w:rsidR="000950D2" w:rsidRPr="000950D2">
              <w:rPr>
                <w:rFonts w:ascii="Aptos" w:hAnsi="Aptos" w:cs="Arial"/>
                <w:b/>
                <w:sz w:val="20"/>
                <w:szCs w:val="20"/>
              </w:rPr>
              <w:t>6</w:t>
            </w:r>
          </w:p>
        </w:tc>
      </w:tr>
      <w:tr w:rsidR="00B76536" w:rsidRPr="000950D2" w14:paraId="6221A25D" w14:textId="77777777" w:rsidTr="000950D2">
        <w:trPr>
          <w:trHeight w:val="340"/>
        </w:trPr>
        <w:tc>
          <w:tcPr>
            <w:tcW w:w="2972" w:type="dxa"/>
            <w:shd w:val="clear" w:color="auto" w:fill="D9D9D9" w:themeFill="background1" w:themeFillShade="D9"/>
            <w:vAlign w:val="center"/>
          </w:tcPr>
          <w:p w14:paraId="3CEF44AA" w14:textId="77777777" w:rsidR="00B76536" w:rsidRPr="000950D2" w:rsidRDefault="00B76536" w:rsidP="000950D2">
            <w:pPr>
              <w:jc w:val="right"/>
              <w:rPr>
                <w:rFonts w:ascii="Aptos" w:hAnsi="Aptos" w:cs="Arial"/>
                <w:b/>
                <w:sz w:val="20"/>
                <w:szCs w:val="20"/>
              </w:rPr>
            </w:pPr>
            <w:r w:rsidRPr="000950D2">
              <w:rPr>
                <w:rFonts w:ascii="Aptos" w:hAnsi="Aptos" w:cs="Arial"/>
                <w:b/>
                <w:sz w:val="20"/>
                <w:szCs w:val="20"/>
              </w:rPr>
              <w:t>Predmet javnega naročila</w:t>
            </w:r>
          </w:p>
        </w:tc>
        <w:tc>
          <w:tcPr>
            <w:tcW w:w="6237" w:type="dxa"/>
            <w:vAlign w:val="center"/>
          </w:tcPr>
          <w:p w14:paraId="422A0C2B" w14:textId="77777777" w:rsidR="00B76536" w:rsidRPr="000950D2" w:rsidRDefault="00C03AC8" w:rsidP="000950D2">
            <w:pPr>
              <w:jc w:val="left"/>
              <w:rPr>
                <w:rFonts w:ascii="Aptos" w:hAnsi="Aptos" w:cs="Arial"/>
                <w:b/>
                <w:sz w:val="20"/>
                <w:szCs w:val="20"/>
              </w:rPr>
            </w:pPr>
            <w:r w:rsidRPr="00C03AC8">
              <w:rPr>
                <w:rFonts w:ascii="Aptos" w:hAnsi="Aptos" w:cs="Arial"/>
                <w:b/>
                <w:sz w:val="20"/>
                <w:szCs w:val="20"/>
              </w:rPr>
              <w:t xml:space="preserve">Dobava digitalnega RTG aparata in </w:t>
            </w:r>
            <w:proofErr w:type="spellStart"/>
            <w:r w:rsidRPr="00C03AC8">
              <w:rPr>
                <w:rFonts w:ascii="Aptos" w:hAnsi="Aptos" w:cs="Arial"/>
                <w:b/>
                <w:sz w:val="20"/>
                <w:szCs w:val="20"/>
              </w:rPr>
              <w:t>ortopantomografa</w:t>
            </w:r>
            <w:proofErr w:type="spellEnd"/>
            <w:r w:rsidRPr="00C03AC8">
              <w:rPr>
                <w:rFonts w:ascii="Aptos" w:hAnsi="Aptos" w:cs="Arial"/>
                <w:b/>
                <w:sz w:val="20"/>
                <w:szCs w:val="20"/>
              </w:rPr>
              <w:t xml:space="preserve"> CBCT 2D/3D  s </w:t>
            </w:r>
            <w:proofErr w:type="spellStart"/>
            <w:r w:rsidRPr="00C03AC8">
              <w:rPr>
                <w:rFonts w:ascii="Aptos" w:hAnsi="Aptos" w:cs="Arial"/>
                <w:b/>
                <w:sz w:val="20"/>
                <w:szCs w:val="20"/>
              </w:rPr>
              <w:t>cefalostatom</w:t>
            </w:r>
            <w:proofErr w:type="spellEnd"/>
          </w:p>
        </w:tc>
      </w:tr>
    </w:tbl>
    <w:p w14:paraId="3F5EB455" w14:textId="77777777" w:rsidR="00B76536" w:rsidRPr="000950D2" w:rsidRDefault="00B76536" w:rsidP="00B76536">
      <w:pPr>
        <w:rPr>
          <w:rFonts w:ascii="Aptos" w:hAnsi="Aptos" w:cs="Arial"/>
          <w:b/>
          <w:sz w:val="20"/>
          <w:szCs w:val="20"/>
        </w:rPr>
      </w:pPr>
    </w:p>
    <w:p w14:paraId="2F3905F5" w14:textId="77777777" w:rsidR="00B76536" w:rsidRPr="000950D2" w:rsidRDefault="00B76536" w:rsidP="00B76536">
      <w:pPr>
        <w:rPr>
          <w:rFonts w:ascii="Aptos" w:hAnsi="Aptos" w:cs="Arial"/>
          <w:b/>
          <w:sz w:val="20"/>
          <w:szCs w:val="20"/>
        </w:rPr>
      </w:pPr>
    </w:p>
    <w:p w14:paraId="39A6631E" w14:textId="77777777" w:rsidR="00B76536" w:rsidRPr="000950D2" w:rsidRDefault="00B76536" w:rsidP="00B76536">
      <w:pPr>
        <w:rPr>
          <w:rFonts w:ascii="Aptos" w:hAnsi="Aptos" w:cs="Arial"/>
          <w:b/>
          <w:sz w:val="20"/>
          <w:szCs w:val="20"/>
        </w:rPr>
      </w:pPr>
      <w:r w:rsidRPr="000950D2">
        <w:rPr>
          <w:rFonts w:ascii="Aptos" w:hAnsi="Aptos" w:cs="Arial"/>
          <w:b/>
          <w:sz w:val="20"/>
          <w:szCs w:val="20"/>
        </w:rPr>
        <w:t>Naziv ponudnika: __________________________________________________________________</w:t>
      </w:r>
    </w:p>
    <w:p w14:paraId="3F354AF1" w14:textId="77777777" w:rsidR="00B76536" w:rsidRPr="000950D2" w:rsidRDefault="00B76536" w:rsidP="00B76536">
      <w:pPr>
        <w:rPr>
          <w:rFonts w:ascii="Aptos" w:hAnsi="Aptos" w:cs="Arial"/>
          <w:b/>
          <w:sz w:val="20"/>
          <w:szCs w:val="20"/>
        </w:rPr>
      </w:pPr>
    </w:p>
    <w:p w14:paraId="7A88DF9B" w14:textId="718B612A" w:rsidR="00B76536" w:rsidRPr="000950D2" w:rsidRDefault="00B76536" w:rsidP="00B76536">
      <w:pPr>
        <w:spacing w:after="120"/>
        <w:rPr>
          <w:rFonts w:ascii="Aptos" w:hAnsi="Aptos" w:cs="Arial"/>
          <w:sz w:val="20"/>
          <w:szCs w:val="20"/>
        </w:rPr>
      </w:pPr>
      <w:bookmarkStart w:id="1" w:name="_Hlk232500531"/>
      <w:r w:rsidRPr="000950D2">
        <w:rPr>
          <w:rFonts w:ascii="Aptos" w:hAnsi="Aptos" w:cs="Arial"/>
          <w:sz w:val="20"/>
          <w:szCs w:val="20"/>
          <w:u w:val="single"/>
        </w:rPr>
        <w:t>S podpisom te izjave</w:t>
      </w:r>
      <w:r w:rsidR="00C03AC8">
        <w:rPr>
          <w:rFonts w:ascii="Aptos" w:hAnsi="Aptos" w:cs="Arial"/>
          <w:sz w:val="20"/>
          <w:szCs w:val="20"/>
          <w:u w:val="single"/>
        </w:rPr>
        <w:t xml:space="preserve"> potrjujemo, da ponujeni aparat</w:t>
      </w:r>
      <w:r w:rsidR="00A40458">
        <w:rPr>
          <w:rFonts w:ascii="Aptos" w:hAnsi="Aptos" w:cs="Arial"/>
          <w:sz w:val="20"/>
          <w:szCs w:val="20"/>
          <w:u w:val="single"/>
        </w:rPr>
        <w:t xml:space="preserve"> </w:t>
      </w:r>
      <w:r w:rsidR="00A40458" w:rsidRPr="00A40458">
        <w:rPr>
          <w:rFonts w:ascii="Aptos" w:hAnsi="Aptos" w:cs="Arial"/>
          <w:b/>
          <w:sz w:val="20"/>
          <w:szCs w:val="20"/>
          <w:u w:val="single"/>
        </w:rPr>
        <w:t>(vnesite naziv in proizvajalca</w:t>
      </w:r>
      <w:r w:rsidR="00A40458">
        <w:rPr>
          <w:rFonts w:ascii="Aptos" w:hAnsi="Aptos" w:cs="Arial"/>
          <w:b/>
          <w:sz w:val="20"/>
          <w:szCs w:val="20"/>
          <w:u w:val="single"/>
        </w:rPr>
        <w:t xml:space="preserve"> aparata</w:t>
      </w:r>
      <w:r w:rsidR="00A40458" w:rsidRPr="00A40458">
        <w:rPr>
          <w:rFonts w:ascii="Aptos" w:hAnsi="Aptos" w:cs="Arial"/>
          <w:b/>
          <w:sz w:val="20"/>
          <w:szCs w:val="20"/>
          <w:u w:val="single"/>
        </w:rPr>
        <w:t>)</w:t>
      </w:r>
      <w:r w:rsidR="00C03AC8" w:rsidRPr="00A40458">
        <w:rPr>
          <w:rFonts w:ascii="Aptos" w:hAnsi="Aptos" w:cs="Arial"/>
          <w:b/>
          <w:sz w:val="20"/>
          <w:szCs w:val="20"/>
          <w:u w:val="single"/>
        </w:rPr>
        <w:t xml:space="preserve"> </w:t>
      </w:r>
      <w:r w:rsidR="00C03AC8">
        <w:rPr>
          <w:rFonts w:ascii="Aptos" w:hAnsi="Aptos" w:cs="Arial"/>
          <w:sz w:val="20"/>
          <w:szCs w:val="20"/>
          <w:u w:val="single"/>
        </w:rPr>
        <w:t>izpolnjuje tehnične zahteve naročnika v naslednjih točkah</w:t>
      </w:r>
      <w:r w:rsidRPr="000950D2">
        <w:rPr>
          <w:rFonts w:ascii="Aptos" w:hAnsi="Aptos" w:cs="Arial"/>
          <w:sz w:val="20"/>
          <w:szCs w:val="20"/>
        </w:rPr>
        <w:t>:</w:t>
      </w:r>
    </w:p>
    <w:tbl>
      <w:tblPr>
        <w:tblStyle w:val="Tabelamrea"/>
        <w:tblW w:w="5316" w:type="pct"/>
        <w:tblLook w:val="04A0" w:firstRow="1" w:lastRow="0" w:firstColumn="1" w:lastColumn="0" w:noHBand="0" w:noVBand="1"/>
      </w:tblPr>
      <w:tblGrid>
        <w:gridCol w:w="5524"/>
        <w:gridCol w:w="850"/>
        <w:gridCol w:w="850"/>
        <w:gridCol w:w="2411"/>
      </w:tblGrid>
      <w:tr w:rsidR="00F74CBF" w:rsidRPr="00200056" w14:paraId="4842CBFD"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bookmarkEnd w:id="1"/>
          <w:p w14:paraId="7255976F" w14:textId="77777777" w:rsidR="00F74CBF" w:rsidRPr="00200056" w:rsidRDefault="00F74CBF" w:rsidP="00B607D4">
            <w:pPr>
              <w:rPr>
                <w:rFonts w:ascii="Aptos" w:hAnsi="Aptos" w:cs="Arial"/>
                <w:b/>
                <w:sz w:val="20"/>
                <w:szCs w:val="20"/>
              </w:rPr>
            </w:pPr>
            <w:r w:rsidRPr="00200056">
              <w:rPr>
                <w:rFonts w:ascii="Aptos" w:hAnsi="Aptos" w:cs="Arial"/>
                <w:b/>
                <w:sz w:val="20"/>
                <w:szCs w:val="20"/>
              </w:rPr>
              <w:t>Zahtevana tehnična specifikacija</w:t>
            </w:r>
          </w:p>
        </w:tc>
        <w:tc>
          <w:tcPr>
            <w:tcW w:w="882" w:type="pct"/>
            <w:gridSpan w:val="2"/>
            <w:tcBorders>
              <w:top w:val="single" w:sz="4" w:space="0" w:color="auto"/>
              <w:left w:val="single" w:sz="4" w:space="0" w:color="auto"/>
              <w:bottom w:val="single" w:sz="4" w:space="0" w:color="auto"/>
              <w:right w:val="single" w:sz="4" w:space="0" w:color="auto"/>
            </w:tcBorders>
          </w:tcPr>
          <w:p w14:paraId="589F79EE" w14:textId="77777777" w:rsidR="00F74CBF" w:rsidRPr="00200056" w:rsidRDefault="00F74CBF" w:rsidP="00B607D4">
            <w:pPr>
              <w:rPr>
                <w:rFonts w:ascii="Aptos" w:hAnsi="Aptos" w:cs="Arial"/>
                <w:b/>
                <w:sz w:val="20"/>
                <w:szCs w:val="20"/>
              </w:rPr>
            </w:pPr>
            <w:r w:rsidRPr="00200056">
              <w:rPr>
                <w:rFonts w:ascii="Aptos" w:hAnsi="Aptos" w:cs="Arial"/>
                <w:b/>
                <w:sz w:val="20"/>
                <w:szCs w:val="20"/>
              </w:rPr>
              <w:t>Aparat izpolnjuje (DA) ali ne izpolnjuje zahteve (NE) - OBKROŽITE</w:t>
            </w:r>
          </w:p>
        </w:tc>
        <w:tc>
          <w:tcPr>
            <w:tcW w:w="1251" w:type="pct"/>
            <w:tcBorders>
              <w:top w:val="single" w:sz="4" w:space="0" w:color="auto"/>
              <w:left w:val="single" w:sz="4" w:space="0" w:color="auto"/>
              <w:bottom w:val="single" w:sz="4" w:space="0" w:color="auto"/>
              <w:right w:val="single" w:sz="4" w:space="0" w:color="auto"/>
            </w:tcBorders>
          </w:tcPr>
          <w:p w14:paraId="79157BFF" w14:textId="5B82B208" w:rsidR="00F74CBF" w:rsidRPr="00200056" w:rsidRDefault="00F273E8" w:rsidP="00B607D4">
            <w:pPr>
              <w:rPr>
                <w:rFonts w:ascii="Aptos" w:hAnsi="Aptos" w:cs="Arial"/>
                <w:b/>
                <w:sz w:val="20"/>
                <w:szCs w:val="20"/>
              </w:rPr>
            </w:pPr>
            <w:r w:rsidRPr="00F273E8">
              <w:rPr>
                <w:rFonts w:ascii="Aptos" w:hAnsi="Aptos" w:cs="Arial"/>
                <w:b/>
                <w:sz w:val="20"/>
                <w:szCs w:val="20"/>
              </w:rPr>
              <w:t>Dokazilo / stran / povezava</w:t>
            </w:r>
            <w:r>
              <w:rPr>
                <w:rFonts w:ascii="Aptos" w:hAnsi="Aptos" w:cs="Arial"/>
                <w:b/>
                <w:sz w:val="20"/>
                <w:szCs w:val="20"/>
              </w:rPr>
              <w:t>, da ponujeni aparat ustreza v tehničnih zahtevah</w:t>
            </w:r>
          </w:p>
        </w:tc>
      </w:tr>
      <w:tr w:rsidR="00F74CBF" w:rsidRPr="00200056" w14:paraId="2EA82511"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598878B"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OSNOVNE ZAHTEVE</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94C926" w14:textId="77777777" w:rsidR="00F74CBF" w:rsidRPr="00200056" w:rsidRDefault="00F74CBF" w:rsidP="00B607D4">
            <w:pPr>
              <w:ind w:left="720"/>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1F56EA0" w14:textId="77777777" w:rsidR="00F74CBF" w:rsidRPr="00200056" w:rsidRDefault="00F74CBF" w:rsidP="00B607D4">
            <w:pPr>
              <w:ind w:left="720"/>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FA1D653" w14:textId="77777777" w:rsidR="00F74CBF" w:rsidRPr="00200056" w:rsidRDefault="00F74CBF" w:rsidP="00B607D4">
            <w:pPr>
              <w:ind w:left="720"/>
              <w:rPr>
                <w:rFonts w:ascii="Aptos" w:hAnsi="Aptos" w:cs="Arial"/>
                <w:b/>
                <w:sz w:val="20"/>
                <w:szCs w:val="20"/>
              </w:rPr>
            </w:pPr>
          </w:p>
        </w:tc>
      </w:tr>
      <w:tr w:rsidR="00F74CBF" w:rsidRPr="00200056" w14:paraId="230C2239"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3A2BAD9"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Stropni nosilec z RTG cevjo</w:t>
            </w:r>
          </w:p>
        </w:tc>
        <w:tc>
          <w:tcPr>
            <w:tcW w:w="441" w:type="pct"/>
            <w:tcBorders>
              <w:top w:val="single" w:sz="4" w:space="0" w:color="auto"/>
              <w:left w:val="single" w:sz="4" w:space="0" w:color="auto"/>
              <w:bottom w:val="single" w:sz="4" w:space="0" w:color="auto"/>
              <w:right w:val="single" w:sz="4" w:space="0" w:color="auto"/>
            </w:tcBorders>
          </w:tcPr>
          <w:p w14:paraId="14E6B6C1"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1FDCC1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08CC270" w14:textId="77777777" w:rsidR="00F74CBF" w:rsidRPr="00200056" w:rsidRDefault="00F74CBF" w:rsidP="00B607D4">
            <w:pPr>
              <w:rPr>
                <w:rFonts w:ascii="Aptos" w:hAnsi="Aptos" w:cs="Arial"/>
                <w:sz w:val="20"/>
                <w:szCs w:val="20"/>
              </w:rPr>
            </w:pPr>
          </w:p>
        </w:tc>
      </w:tr>
      <w:tr w:rsidR="00F74CBF" w:rsidRPr="00200056" w14:paraId="5DA35EE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389AEE3"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Premični stenski stativ z vgrajenim direktnim digitalnim sprejemnikom</w:t>
            </w:r>
          </w:p>
        </w:tc>
        <w:tc>
          <w:tcPr>
            <w:tcW w:w="441" w:type="pct"/>
            <w:tcBorders>
              <w:top w:val="single" w:sz="4" w:space="0" w:color="auto"/>
              <w:left w:val="single" w:sz="4" w:space="0" w:color="auto"/>
              <w:bottom w:val="single" w:sz="4" w:space="0" w:color="auto"/>
              <w:right w:val="single" w:sz="4" w:space="0" w:color="auto"/>
            </w:tcBorders>
          </w:tcPr>
          <w:p w14:paraId="74070D8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DA011A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0D1D9F6" w14:textId="77777777" w:rsidR="00F74CBF" w:rsidRPr="00200056" w:rsidRDefault="00F74CBF" w:rsidP="00B607D4">
            <w:pPr>
              <w:rPr>
                <w:rFonts w:ascii="Aptos" w:hAnsi="Aptos" w:cs="Arial"/>
                <w:sz w:val="20"/>
                <w:szCs w:val="20"/>
              </w:rPr>
            </w:pPr>
          </w:p>
        </w:tc>
      </w:tr>
      <w:tr w:rsidR="00F74CBF" w:rsidRPr="00200056" w14:paraId="50158FAC"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5F7B8D2B"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Po višini nastavljiva in v vse smeri prosto premična plavajoča miza za paciente z vgrajenim direktnim digitalnim sprejemnikom</w:t>
            </w:r>
          </w:p>
        </w:tc>
        <w:tc>
          <w:tcPr>
            <w:tcW w:w="441" w:type="pct"/>
            <w:tcBorders>
              <w:top w:val="single" w:sz="4" w:space="0" w:color="auto"/>
              <w:left w:val="single" w:sz="4" w:space="0" w:color="auto"/>
              <w:bottom w:val="single" w:sz="4" w:space="0" w:color="auto"/>
              <w:right w:val="single" w:sz="4" w:space="0" w:color="auto"/>
            </w:tcBorders>
          </w:tcPr>
          <w:p w14:paraId="21E383A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3DD5F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F461EB9" w14:textId="77777777" w:rsidR="00F74CBF" w:rsidRPr="00200056" w:rsidRDefault="00F74CBF" w:rsidP="00B607D4">
            <w:pPr>
              <w:rPr>
                <w:rFonts w:ascii="Aptos" w:hAnsi="Aptos" w:cs="Arial"/>
                <w:sz w:val="20"/>
                <w:szCs w:val="20"/>
              </w:rPr>
            </w:pPr>
          </w:p>
        </w:tc>
      </w:tr>
      <w:tr w:rsidR="00F74CBF" w:rsidRPr="00200056" w14:paraId="00ECC2D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635ABF9"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Sistem </w:t>
            </w:r>
            <w:r>
              <w:rPr>
                <w:rFonts w:ascii="Aptos" w:hAnsi="Aptos" w:cs="Arial"/>
                <w:sz w:val="20"/>
                <w:szCs w:val="20"/>
              </w:rPr>
              <w:t>je</w:t>
            </w:r>
            <w:r w:rsidRPr="00200056">
              <w:rPr>
                <w:rFonts w:ascii="Aptos" w:hAnsi="Aptos" w:cs="Arial"/>
                <w:sz w:val="20"/>
                <w:szCs w:val="20"/>
              </w:rPr>
              <w:t xml:space="preserve"> opremljen s tremi neposrednimi digitalnimi slikovnimi sprejemniki. Enim trajno nameščenim v stenski stativ, enim trajno nameščenim v pregledovalno mizo in enim prenosnim, brezvrvičnim, prosto uporabnim v celotnem diagnostičnem prostoru. </w:t>
            </w:r>
          </w:p>
        </w:tc>
        <w:tc>
          <w:tcPr>
            <w:tcW w:w="441" w:type="pct"/>
            <w:tcBorders>
              <w:top w:val="single" w:sz="4" w:space="0" w:color="auto"/>
              <w:left w:val="single" w:sz="4" w:space="0" w:color="auto"/>
              <w:bottom w:val="single" w:sz="4" w:space="0" w:color="auto"/>
              <w:right w:val="single" w:sz="4" w:space="0" w:color="auto"/>
            </w:tcBorders>
          </w:tcPr>
          <w:p w14:paraId="34135E4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614961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ECE06EF" w14:textId="77777777" w:rsidR="00F74CBF" w:rsidRPr="00200056" w:rsidRDefault="00F74CBF" w:rsidP="00B607D4">
            <w:pPr>
              <w:rPr>
                <w:rFonts w:ascii="Aptos" w:hAnsi="Aptos" w:cs="Arial"/>
                <w:sz w:val="20"/>
                <w:szCs w:val="20"/>
              </w:rPr>
            </w:pPr>
          </w:p>
        </w:tc>
      </w:tr>
      <w:tr w:rsidR="00F74CBF" w:rsidRPr="00200056" w14:paraId="6843D2D4"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5FC4911"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Delovno postajo za prevzem bolnika, obdelavo in </w:t>
            </w:r>
            <w:proofErr w:type="spellStart"/>
            <w:r w:rsidRPr="00200056">
              <w:rPr>
                <w:rFonts w:ascii="Aptos" w:hAnsi="Aptos" w:cs="Arial"/>
                <w:sz w:val="20"/>
                <w:szCs w:val="20"/>
              </w:rPr>
              <w:t>postprocesiranje</w:t>
            </w:r>
            <w:proofErr w:type="spellEnd"/>
            <w:r w:rsidRPr="00200056">
              <w:rPr>
                <w:rFonts w:ascii="Aptos" w:hAnsi="Aptos" w:cs="Arial"/>
                <w:sz w:val="20"/>
                <w:szCs w:val="20"/>
              </w:rPr>
              <w:t xml:space="preserve"> pridobljenih digitalnih slik</w:t>
            </w:r>
          </w:p>
        </w:tc>
        <w:tc>
          <w:tcPr>
            <w:tcW w:w="441" w:type="pct"/>
            <w:tcBorders>
              <w:top w:val="single" w:sz="4" w:space="0" w:color="auto"/>
              <w:left w:val="single" w:sz="4" w:space="0" w:color="auto"/>
              <w:bottom w:val="single" w:sz="4" w:space="0" w:color="auto"/>
              <w:right w:val="single" w:sz="4" w:space="0" w:color="auto"/>
            </w:tcBorders>
          </w:tcPr>
          <w:p w14:paraId="0A8BCE2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71276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020343" w14:textId="77777777" w:rsidR="00F74CBF" w:rsidRPr="00200056" w:rsidRDefault="00F74CBF" w:rsidP="00B607D4">
            <w:pPr>
              <w:rPr>
                <w:rFonts w:ascii="Aptos" w:hAnsi="Aptos" w:cs="Arial"/>
                <w:sz w:val="20"/>
                <w:szCs w:val="20"/>
              </w:rPr>
            </w:pPr>
          </w:p>
        </w:tc>
      </w:tr>
      <w:tr w:rsidR="00F74CBF" w:rsidRPr="00200056" w14:paraId="0D6956F6"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CFBFB08"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Več funkcijski zaslon za upravljanje sistema in spreminjanje protokolov slikanja na ohišju RTG cevi, izbire slikovnih sprejemnikov, prikaz demografskih podatkov in ekspozicijskih pogojev ter razdalja gorišče slikovni sprejemnik, izbrani slikovni sprejemnik, izbira dodatne filtracije itd., ki jih je možno spreminjati</w:t>
            </w:r>
          </w:p>
        </w:tc>
        <w:tc>
          <w:tcPr>
            <w:tcW w:w="441" w:type="pct"/>
            <w:tcBorders>
              <w:top w:val="single" w:sz="4" w:space="0" w:color="auto"/>
              <w:left w:val="single" w:sz="4" w:space="0" w:color="auto"/>
              <w:bottom w:val="single" w:sz="4" w:space="0" w:color="auto"/>
              <w:right w:val="single" w:sz="4" w:space="0" w:color="auto"/>
            </w:tcBorders>
          </w:tcPr>
          <w:p w14:paraId="39DA09B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CB2B67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F0E29E0" w14:textId="77777777" w:rsidR="00F74CBF" w:rsidRPr="00200056" w:rsidRDefault="00F74CBF" w:rsidP="00B607D4">
            <w:pPr>
              <w:rPr>
                <w:rFonts w:ascii="Aptos" w:hAnsi="Aptos" w:cs="Arial"/>
                <w:sz w:val="20"/>
                <w:szCs w:val="20"/>
              </w:rPr>
            </w:pPr>
          </w:p>
        </w:tc>
      </w:tr>
      <w:tr w:rsidR="00F74CBF" w:rsidRPr="00200056" w14:paraId="15B9F8E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D39D417"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Sistem im</w:t>
            </w:r>
            <w:r>
              <w:rPr>
                <w:rFonts w:ascii="Aptos" w:hAnsi="Aptos" w:cs="Arial"/>
                <w:sz w:val="20"/>
                <w:szCs w:val="20"/>
              </w:rPr>
              <w:t>a</w:t>
            </w:r>
            <w:r w:rsidRPr="00200056">
              <w:rPr>
                <w:rFonts w:ascii="Aptos" w:hAnsi="Aptos" w:cs="Arial"/>
                <w:sz w:val="20"/>
                <w:szCs w:val="20"/>
              </w:rPr>
              <w:t xml:space="preserve"> 3D kamero za nadzor pacienta med preiskavo, ki omogoča kolimacijo slikovnega polja tudi iz komandnega prostora. Tak sistem omogoča korekcijo nenatančne kolimacije ter zmanjša nepotrebno obsevanje zaradi ponovitev slikanja ob premikih preiskovancev po prvotni kolimaciji</w:t>
            </w:r>
          </w:p>
        </w:tc>
        <w:tc>
          <w:tcPr>
            <w:tcW w:w="441" w:type="pct"/>
            <w:tcBorders>
              <w:top w:val="single" w:sz="4" w:space="0" w:color="auto"/>
              <w:left w:val="single" w:sz="4" w:space="0" w:color="auto"/>
              <w:bottom w:val="single" w:sz="4" w:space="0" w:color="auto"/>
              <w:right w:val="single" w:sz="4" w:space="0" w:color="auto"/>
            </w:tcBorders>
          </w:tcPr>
          <w:p w14:paraId="4E8A3D1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85660D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4CCF404" w14:textId="77777777" w:rsidR="00F74CBF" w:rsidRPr="00200056" w:rsidRDefault="00F74CBF" w:rsidP="00B607D4">
            <w:pPr>
              <w:rPr>
                <w:rFonts w:ascii="Aptos" w:hAnsi="Aptos" w:cs="Arial"/>
                <w:sz w:val="20"/>
                <w:szCs w:val="20"/>
              </w:rPr>
            </w:pPr>
          </w:p>
        </w:tc>
      </w:tr>
      <w:tr w:rsidR="00F74CBF" w:rsidRPr="00200056" w14:paraId="318A7D6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A8D5E6D"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 xml:space="preserve">Visokofrekvenčni rentgenski generator </w:t>
            </w:r>
            <w:r>
              <w:rPr>
                <w:rFonts w:ascii="Aptos" w:hAnsi="Aptos" w:cs="Arial"/>
                <w:sz w:val="20"/>
                <w:szCs w:val="20"/>
              </w:rPr>
              <w:t>je</w:t>
            </w:r>
            <w:r w:rsidRPr="00200056">
              <w:rPr>
                <w:rFonts w:ascii="Aptos" w:hAnsi="Aptos" w:cs="Arial"/>
                <w:sz w:val="20"/>
                <w:szCs w:val="20"/>
              </w:rPr>
              <w:t xml:space="preserve"> v celoti integriran v digitalni sistem tako, da je možen nadzor generatorja preko glavne konzole digitalnega slikovnega sistema</w:t>
            </w:r>
          </w:p>
        </w:tc>
        <w:tc>
          <w:tcPr>
            <w:tcW w:w="441" w:type="pct"/>
            <w:tcBorders>
              <w:top w:val="single" w:sz="4" w:space="0" w:color="auto"/>
              <w:left w:val="single" w:sz="4" w:space="0" w:color="auto"/>
              <w:bottom w:val="single" w:sz="4" w:space="0" w:color="auto"/>
              <w:right w:val="single" w:sz="4" w:space="0" w:color="auto"/>
            </w:tcBorders>
          </w:tcPr>
          <w:p w14:paraId="3C6C462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0CC15B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6AF01E" w14:textId="77777777" w:rsidR="00F74CBF" w:rsidRPr="00200056" w:rsidRDefault="00F74CBF" w:rsidP="00B607D4">
            <w:pPr>
              <w:rPr>
                <w:rFonts w:ascii="Aptos" w:hAnsi="Aptos" w:cs="Arial"/>
                <w:sz w:val="20"/>
                <w:szCs w:val="20"/>
              </w:rPr>
            </w:pPr>
          </w:p>
        </w:tc>
      </w:tr>
      <w:tr w:rsidR="00F74CBF" w:rsidRPr="00200056" w14:paraId="302BE11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8FA7FDD"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Brezžični daljinec za upravljanje sistema</w:t>
            </w:r>
          </w:p>
        </w:tc>
        <w:tc>
          <w:tcPr>
            <w:tcW w:w="441" w:type="pct"/>
            <w:tcBorders>
              <w:top w:val="single" w:sz="4" w:space="0" w:color="auto"/>
              <w:left w:val="single" w:sz="4" w:space="0" w:color="auto"/>
              <w:bottom w:val="single" w:sz="4" w:space="0" w:color="auto"/>
              <w:right w:val="single" w:sz="4" w:space="0" w:color="auto"/>
            </w:tcBorders>
          </w:tcPr>
          <w:p w14:paraId="2D07FCC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67940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4B2F349" w14:textId="77777777" w:rsidR="00F74CBF" w:rsidRPr="00200056" w:rsidRDefault="00F74CBF" w:rsidP="00B607D4">
            <w:pPr>
              <w:rPr>
                <w:rFonts w:ascii="Aptos" w:hAnsi="Aptos" w:cs="Arial"/>
                <w:sz w:val="20"/>
                <w:szCs w:val="20"/>
              </w:rPr>
            </w:pPr>
          </w:p>
        </w:tc>
      </w:tr>
      <w:tr w:rsidR="00F74CBF" w:rsidRPr="00200056" w14:paraId="15B6C90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E679B62" w14:textId="77777777" w:rsidR="00F74CBF" w:rsidRPr="00200056" w:rsidRDefault="00F74CBF" w:rsidP="00F74CBF">
            <w:pPr>
              <w:numPr>
                <w:ilvl w:val="0"/>
                <w:numId w:val="5"/>
              </w:numPr>
              <w:ind w:left="589"/>
              <w:jc w:val="left"/>
              <w:rPr>
                <w:rFonts w:ascii="Aptos" w:hAnsi="Aptos" w:cs="Arial"/>
                <w:sz w:val="20"/>
                <w:szCs w:val="20"/>
              </w:rPr>
            </w:pPr>
            <w:r w:rsidRPr="00200056">
              <w:rPr>
                <w:rFonts w:ascii="Aptos" w:hAnsi="Aptos" w:cs="Arial"/>
                <w:sz w:val="20"/>
                <w:szCs w:val="20"/>
              </w:rPr>
              <w:t>Aparat zagotavlja:</w:t>
            </w:r>
          </w:p>
          <w:p w14:paraId="07C0B886"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Avtomatično premikanje v več oseh</w:t>
            </w:r>
          </w:p>
          <w:p w14:paraId="0773AFD2"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 xml:space="preserve">Avtomatično centriranje in sledenje RTG cevi in slikovnega sprejemnika v stenskem stativu </w:t>
            </w:r>
            <w:r w:rsidRPr="00200056">
              <w:rPr>
                <w:rFonts w:ascii="Aptos" w:hAnsi="Aptos" w:cs="Arial"/>
                <w:sz w:val="20"/>
                <w:szCs w:val="20"/>
              </w:rPr>
              <w:lastRenderedPageBreak/>
              <w:t>vključno z naklonom stenskega stativa in v preiskovalni mizi</w:t>
            </w:r>
          </w:p>
          <w:p w14:paraId="7C2CB52C" w14:textId="77777777" w:rsidR="00F74CBF" w:rsidRPr="00AD43BF" w:rsidRDefault="00F74CBF" w:rsidP="00F74CBF">
            <w:pPr>
              <w:numPr>
                <w:ilvl w:val="1"/>
                <w:numId w:val="5"/>
              </w:numPr>
              <w:ind w:left="1014"/>
              <w:jc w:val="left"/>
              <w:rPr>
                <w:rFonts w:ascii="Aptos" w:hAnsi="Aptos" w:cs="Arial"/>
                <w:strike/>
                <w:sz w:val="20"/>
                <w:szCs w:val="20"/>
                <w:highlight w:val="green"/>
              </w:rPr>
            </w:pPr>
            <w:r w:rsidRPr="00AD43BF">
              <w:rPr>
                <w:rFonts w:ascii="Aptos" w:hAnsi="Aptos" w:cs="Arial"/>
                <w:strike/>
                <w:sz w:val="20"/>
                <w:szCs w:val="20"/>
                <w:highlight w:val="green"/>
              </w:rPr>
              <w:t>Avtomatsko centriranje RTG cevi in prenosnega slikovnega sprejemnika</w:t>
            </w:r>
          </w:p>
          <w:p w14:paraId="5A2F476D"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Možnost centriranja na zgornjem robu stenskega stativa</w:t>
            </w:r>
          </w:p>
          <w:p w14:paraId="62D416E8"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Avtomatizirano in ročno nastavljanje RTG cevi v vseh oseh (</w:t>
            </w:r>
            <w:proofErr w:type="spellStart"/>
            <w:r w:rsidRPr="00200056">
              <w:rPr>
                <w:rFonts w:ascii="Aptos" w:hAnsi="Aptos" w:cs="Arial"/>
                <w:sz w:val="20"/>
                <w:szCs w:val="20"/>
              </w:rPr>
              <w:t>x,y,z</w:t>
            </w:r>
            <w:proofErr w:type="spellEnd"/>
            <w:r w:rsidRPr="00200056">
              <w:rPr>
                <w:rFonts w:ascii="Aptos" w:hAnsi="Aptos" w:cs="Arial"/>
                <w:sz w:val="20"/>
                <w:szCs w:val="20"/>
              </w:rPr>
              <w:t>) in možnih kotih</w:t>
            </w:r>
          </w:p>
          <w:p w14:paraId="7D7FBB36" w14:textId="77777777" w:rsidR="00F74CBF" w:rsidRPr="00200056" w:rsidRDefault="00F74CBF" w:rsidP="00F74CBF">
            <w:pPr>
              <w:numPr>
                <w:ilvl w:val="1"/>
                <w:numId w:val="5"/>
              </w:numPr>
              <w:ind w:left="1014"/>
              <w:jc w:val="left"/>
              <w:rPr>
                <w:rFonts w:ascii="Aptos" w:hAnsi="Aptos" w:cs="Arial"/>
                <w:sz w:val="20"/>
                <w:szCs w:val="20"/>
              </w:rPr>
            </w:pPr>
            <w:r w:rsidRPr="00200056">
              <w:rPr>
                <w:rFonts w:ascii="Aptos" w:hAnsi="Aptos" w:cs="Arial"/>
                <w:sz w:val="20"/>
                <w:szCs w:val="20"/>
              </w:rPr>
              <w:t xml:space="preserve">Aparat mora omogočati shranjevanja za vsaj 30 ekspozicijskih položajev glede na različne programe slikanja </w:t>
            </w:r>
          </w:p>
        </w:tc>
        <w:tc>
          <w:tcPr>
            <w:tcW w:w="441" w:type="pct"/>
            <w:tcBorders>
              <w:top w:val="single" w:sz="4" w:space="0" w:color="auto"/>
              <w:left w:val="single" w:sz="4" w:space="0" w:color="auto"/>
              <w:bottom w:val="single" w:sz="4" w:space="0" w:color="auto"/>
              <w:right w:val="single" w:sz="4" w:space="0" w:color="auto"/>
            </w:tcBorders>
          </w:tcPr>
          <w:p w14:paraId="283E0D44" w14:textId="77777777" w:rsidR="00F74CBF" w:rsidRPr="00200056" w:rsidRDefault="00F74CBF" w:rsidP="00B607D4">
            <w:pPr>
              <w:jc w:val="center"/>
              <w:rPr>
                <w:rFonts w:ascii="Aptos" w:hAnsi="Aptos" w:cs="Arial"/>
                <w:sz w:val="20"/>
                <w:szCs w:val="20"/>
              </w:rPr>
            </w:pPr>
            <w:r>
              <w:rPr>
                <w:rFonts w:ascii="Aptos" w:hAnsi="Aptos" w:cs="Arial"/>
                <w:sz w:val="20"/>
                <w:szCs w:val="20"/>
              </w:rPr>
              <w:lastRenderedPageBreak/>
              <w:t>DA</w:t>
            </w:r>
          </w:p>
        </w:tc>
        <w:tc>
          <w:tcPr>
            <w:tcW w:w="441" w:type="pct"/>
            <w:tcBorders>
              <w:top w:val="single" w:sz="4" w:space="0" w:color="auto"/>
              <w:left w:val="single" w:sz="4" w:space="0" w:color="auto"/>
              <w:bottom w:val="single" w:sz="4" w:space="0" w:color="auto"/>
              <w:right w:val="single" w:sz="4" w:space="0" w:color="auto"/>
            </w:tcBorders>
          </w:tcPr>
          <w:p w14:paraId="6F8FACE9"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5E96439" w14:textId="77777777" w:rsidR="00F74CBF" w:rsidRPr="00200056" w:rsidRDefault="00F74CBF" w:rsidP="00B607D4">
            <w:pPr>
              <w:rPr>
                <w:rFonts w:ascii="Aptos" w:hAnsi="Aptos" w:cs="Arial"/>
                <w:sz w:val="20"/>
                <w:szCs w:val="20"/>
              </w:rPr>
            </w:pPr>
          </w:p>
        </w:tc>
      </w:tr>
      <w:tr w:rsidR="00F74CBF" w:rsidRPr="00200056" w14:paraId="60B8D558"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04B0828"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GENERATOR</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984AE9C"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22B8CD5"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BC6B274" w14:textId="77777777" w:rsidR="00F74CBF" w:rsidRPr="00200056" w:rsidRDefault="00F74CBF" w:rsidP="00B607D4">
            <w:pPr>
              <w:rPr>
                <w:rFonts w:ascii="Aptos" w:hAnsi="Aptos" w:cs="Arial"/>
                <w:b/>
                <w:sz w:val="20"/>
                <w:szCs w:val="20"/>
              </w:rPr>
            </w:pPr>
          </w:p>
        </w:tc>
      </w:tr>
      <w:tr w:rsidR="00F74CBF" w:rsidRPr="00200056" w14:paraId="74592D2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DDD7C91"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Rentgenski generator </w:t>
            </w:r>
            <w:r>
              <w:rPr>
                <w:rFonts w:ascii="Aptos" w:hAnsi="Aptos" w:cs="Arial"/>
                <w:sz w:val="20"/>
                <w:szCs w:val="20"/>
              </w:rPr>
              <w:t>je</w:t>
            </w:r>
            <w:r w:rsidRPr="00200056">
              <w:rPr>
                <w:rFonts w:ascii="Aptos" w:hAnsi="Aptos" w:cs="Arial"/>
                <w:sz w:val="20"/>
                <w:szCs w:val="20"/>
              </w:rPr>
              <w:t xml:space="preserve"> visokofrekvenčni z nominalno močjo vsaj 80 kW            </w:t>
            </w:r>
          </w:p>
        </w:tc>
        <w:tc>
          <w:tcPr>
            <w:tcW w:w="441" w:type="pct"/>
            <w:tcBorders>
              <w:top w:val="single" w:sz="4" w:space="0" w:color="auto"/>
              <w:left w:val="single" w:sz="4" w:space="0" w:color="auto"/>
              <w:bottom w:val="single" w:sz="4" w:space="0" w:color="auto"/>
              <w:right w:val="single" w:sz="4" w:space="0" w:color="auto"/>
            </w:tcBorders>
          </w:tcPr>
          <w:p w14:paraId="25009A3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329447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3549B4" w14:textId="77777777" w:rsidR="00F74CBF" w:rsidRPr="00200056" w:rsidRDefault="00F74CBF" w:rsidP="00B607D4">
            <w:pPr>
              <w:rPr>
                <w:rFonts w:ascii="Aptos" w:hAnsi="Aptos" w:cs="Arial"/>
                <w:sz w:val="20"/>
                <w:szCs w:val="20"/>
              </w:rPr>
            </w:pPr>
          </w:p>
        </w:tc>
      </w:tr>
      <w:tr w:rsidR="00F74CBF" w:rsidRPr="00200056" w14:paraId="057C3FE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C25CB79"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Omogočene </w:t>
            </w:r>
            <w:r>
              <w:rPr>
                <w:rFonts w:ascii="Aptos" w:hAnsi="Aptos" w:cs="Arial"/>
                <w:sz w:val="20"/>
                <w:szCs w:val="20"/>
              </w:rPr>
              <w:t>so</w:t>
            </w:r>
            <w:r w:rsidRPr="00200056">
              <w:rPr>
                <w:rFonts w:ascii="Aptos" w:hAnsi="Aptos" w:cs="Arial"/>
                <w:sz w:val="20"/>
                <w:szCs w:val="20"/>
              </w:rPr>
              <w:t xml:space="preserve"> napetosti toka v obsegu vsaj od 40 kV do 150 kV</w:t>
            </w:r>
          </w:p>
        </w:tc>
        <w:tc>
          <w:tcPr>
            <w:tcW w:w="441" w:type="pct"/>
            <w:tcBorders>
              <w:top w:val="single" w:sz="4" w:space="0" w:color="auto"/>
              <w:left w:val="single" w:sz="4" w:space="0" w:color="auto"/>
              <w:bottom w:val="single" w:sz="4" w:space="0" w:color="auto"/>
              <w:right w:val="single" w:sz="4" w:space="0" w:color="auto"/>
            </w:tcBorders>
          </w:tcPr>
          <w:p w14:paraId="70FB96A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ED0741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E0373C0" w14:textId="77777777" w:rsidR="00F74CBF" w:rsidRPr="00200056" w:rsidRDefault="00F74CBF" w:rsidP="00B607D4">
            <w:pPr>
              <w:rPr>
                <w:rFonts w:ascii="Aptos" w:hAnsi="Aptos" w:cs="Arial"/>
                <w:sz w:val="20"/>
                <w:szCs w:val="20"/>
              </w:rPr>
            </w:pPr>
          </w:p>
        </w:tc>
      </w:tr>
      <w:tr w:rsidR="00F74CBF" w:rsidRPr="00200056" w14:paraId="7060F71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AAD4343"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Omogočena </w:t>
            </w:r>
            <w:r>
              <w:rPr>
                <w:rFonts w:ascii="Aptos" w:hAnsi="Aptos" w:cs="Arial"/>
                <w:sz w:val="20"/>
                <w:szCs w:val="20"/>
              </w:rPr>
              <w:t>je</w:t>
            </w:r>
            <w:r w:rsidRPr="00200056">
              <w:rPr>
                <w:rFonts w:ascii="Aptos" w:hAnsi="Aptos" w:cs="Arial"/>
                <w:sz w:val="20"/>
                <w:szCs w:val="20"/>
              </w:rPr>
              <w:t xml:space="preserve"> izbira toka v obsegu od 10mA do 1000 mA </w:t>
            </w:r>
          </w:p>
        </w:tc>
        <w:tc>
          <w:tcPr>
            <w:tcW w:w="441" w:type="pct"/>
            <w:tcBorders>
              <w:top w:val="single" w:sz="4" w:space="0" w:color="auto"/>
              <w:left w:val="single" w:sz="4" w:space="0" w:color="auto"/>
              <w:bottom w:val="single" w:sz="4" w:space="0" w:color="auto"/>
              <w:right w:val="single" w:sz="4" w:space="0" w:color="auto"/>
            </w:tcBorders>
          </w:tcPr>
          <w:p w14:paraId="33FA24D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E648BE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258B694" w14:textId="77777777" w:rsidR="00F74CBF" w:rsidRPr="00200056" w:rsidRDefault="00F74CBF" w:rsidP="00B607D4">
            <w:pPr>
              <w:rPr>
                <w:rFonts w:ascii="Aptos" w:hAnsi="Aptos" w:cs="Arial"/>
                <w:sz w:val="20"/>
                <w:szCs w:val="20"/>
              </w:rPr>
            </w:pPr>
          </w:p>
        </w:tc>
      </w:tr>
      <w:tr w:rsidR="00F74CBF" w:rsidRPr="00200056" w14:paraId="0C7F9CC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2F36D4A"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Najmanjši </w:t>
            </w:r>
            <w:proofErr w:type="spellStart"/>
            <w:r w:rsidRPr="00200056">
              <w:rPr>
                <w:rFonts w:ascii="Aptos" w:hAnsi="Aptos" w:cs="Arial"/>
                <w:sz w:val="20"/>
                <w:szCs w:val="20"/>
              </w:rPr>
              <w:t>mAs</w:t>
            </w:r>
            <w:proofErr w:type="spellEnd"/>
            <w:r w:rsidRPr="00200056">
              <w:rPr>
                <w:rFonts w:ascii="Aptos" w:hAnsi="Aptos" w:cs="Arial"/>
                <w:sz w:val="20"/>
                <w:szCs w:val="20"/>
              </w:rPr>
              <w:t xml:space="preserve"> produkt </w:t>
            </w:r>
            <w:r>
              <w:rPr>
                <w:rFonts w:ascii="Aptos" w:hAnsi="Aptos" w:cs="Arial"/>
                <w:sz w:val="20"/>
                <w:szCs w:val="20"/>
              </w:rPr>
              <w:t>ni</w:t>
            </w:r>
            <w:r w:rsidRPr="00200056">
              <w:rPr>
                <w:rFonts w:ascii="Aptos" w:hAnsi="Aptos" w:cs="Arial"/>
                <w:sz w:val="20"/>
                <w:szCs w:val="20"/>
              </w:rPr>
              <w:t xml:space="preserve"> večji kot 0,5 </w:t>
            </w:r>
            <w:proofErr w:type="spellStart"/>
            <w:r w:rsidRPr="00200056">
              <w:rPr>
                <w:rFonts w:ascii="Aptos" w:hAnsi="Aptos" w:cs="Arial"/>
                <w:sz w:val="20"/>
                <w:szCs w:val="20"/>
              </w:rPr>
              <w:t>mAs</w:t>
            </w:r>
            <w:proofErr w:type="spellEnd"/>
            <w:r w:rsidRPr="00200056">
              <w:rPr>
                <w:rFonts w:ascii="Aptos" w:hAnsi="Aptos" w:cs="Arial"/>
                <w:sz w:val="20"/>
                <w:szCs w:val="20"/>
              </w:rPr>
              <w:t xml:space="preserve"> </w:t>
            </w:r>
          </w:p>
        </w:tc>
        <w:tc>
          <w:tcPr>
            <w:tcW w:w="441" w:type="pct"/>
            <w:tcBorders>
              <w:top w:val="single" w:sz="4" w:space="0" w:color="auto"/>
              <w:left w:val="single" w:sz="4" w:space="0" w:color="auto"/>
              <w:bottom w:val="single" w:sz="4" w:space="0" w:color="auto"/>
              <w:right w:val="single" w:sz="4" w:space="0" w:color="auto"/>
            </w:tcBorders>
          </w:tcPr>
          <w:p w14:paraId="5FB4A48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019619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8C158FC" w14:textId="77777777" w:rsidR="00F74CBF" w:rsidRPr="00200056" w:rsidRDefault="00F74CBF" w:rsidP="00B607D4">
            <w:pPr>
              <w:rPr>
                <w:rFonts w:ascii="Aptos" w:hAnsi="Aptos" w:cs="Arial"/>
                <w:sz w:val="20"/>
                <w:szCs w:val="20"/>
              </w:rPr>
            </w:pPr>
          </w:p>
        </w:tc>
      </w:tr>
      <w:tr w:rsidR="00F74CBF" w:rsidRPr="00200056" w14:paraId="4D03D5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6AF5BD6" w14:textId="77777777" w:rsidR="00F74CBF" w:rsidRPr="00200056" w:rsidRDefault="00F74CBF" w:rsidP="00F74CBF">
            <w:pPr>
              <w:numPr>
                <w:ilvl w:val="0"/>
                <w:numId w:val="6"/>
              </w:numPr>
              <w:ind w:left="589"/>
              <w:jc w:val="left"/>
              <w:rPr>
                <w:rFonts w:ascii="Aptos" w:hAnsi="Aptos" w:cs="Arial"/>
                <w:sz w:val="20"/>
                <w:szCs w:val="20"/>
              </w:rPr>
            </w:pPr>
            <w:r w:rsidRPr="00200056">
              <w:rPr>
                <w:rFonts w:ascii="Aptos" w:hAnsi="Aptos" w:cs="Arial"/>
                <w:sz w:val="20"/>
                <w:szCs w:val="20"/>
              </w:rPr>
              <w:t xml:space="preserve">Najkrajši čas ekspozicije </w:t>
            </w:r>
            <w:r>
              <w:rPr>
                <w:rFonts w:ascii="Aptos" w:hAnsi="Aptos" w:cs="Arial"/>
                <w:sz w:val="20"/>
                <w:szCs w:val="20"/>
              </w:rPr>
              <w:t>ni</w:t>
            </w:r>
            <w:r w:rsidRPr="00200056">
              <w:rPr>
                <w:rFonts w:ascii="Aptos" w:hAnsi="Aptos" w:cs="Arial"/>
                <w:sz w:val="20"/>
                <w:szCs w:val="20"/>
              </w:rPr>
              <w:t xml:space="preserve"> daljši od 2 ms.</w:t>
            </w:r>
          </w:p>
        </w:tc>
        <w:tc>
          <w:tcPr>
            <w:tcW w:w="441" w:type="pct"/>
            <w:tcBorders>
              <w:top w:val="single" w:sz="4" w:space="0" w:color="auto"/>
              <w:left w:val="single" w:sz="4" w:space="0" w:color="auto"/>
              <w:bottom w:val="single" w:sz="4" w:space="0" w:color="auto"/>
              <w:right w:val="single" w:sz="4" w:space="0" w:color="auto"/>
            </w:tcBorders>
          </w:tcPr>
          <w:p w14:paraId="6062E1C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7C829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FAB630D" w14:textId="77777777" w:rsidR="00F74CBF" w:rsidRPr="00200056" w:rsidRDefault="00F74CBF" w:rsidP="00B607D4">
            <w:pPr>
              <w:rPr>
                <w:rFonts w:ascii="Aptos" w:hAnsi="Aptos" w:cs="Arial"/>
                <w:sz w:val="20"/>
                <w:szCs w:val="20"/>
              </w:rPr>
            </w:pPr>
          </w:p>
        </w:tc>
      </w:tr>
      <w:tr w:rsidR="00F74CBF" w:rsidRPr="00200056" w14:paraId="3867F50D"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1E5E35"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RTG CEV IN STROPNI NOSILEC RTG CEVI</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310DAEA"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AB1DAC"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79E2114" w14:textId="77777777" w:rsidR="00F74CBF" w:rsidRPr="00200056" w:rsidRDefault="00F74CBF" w:rsidP="00B607D4">
            <w:pPr>
              <w:rPr>
                <w:rFonts w:ascii="Aptos" w:hAnsi="Aptos" w:cs="Arial"/>
                <w:b/>
                <w:sz w:val="20"/>
                <w:szCs w:val="20"/>
              </w:rPr>
            </w:pPr>
          </w:p>
        </w:tc>
      </w:tr>
      <w:tr w:rsidR="00F74CBF" w:rsidRPr="00200056" w14:paraId="050FD03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730C613"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RTG cev omogoča nominalno napetost vsaj 150 kV</w:t>
            </w:r>
          </w:p>
        </w:tc>
        <w:tc>
          <w:tcPr>
            <w:tcW w:w="441" w:type="pct"/>
            <w:tcBorders>
              <w:top w:val="single" w:sz="4" w:space="0" w:color="auto"/>
              <w:left w:val="single" w:sz="4" w:space="0" w:color="auto"/>
              <w:bottom w:val="single" w:sz="4" w:space="0" w:color="auto"/>
              <w:right w:val="single" w:sz="4" w:space="0" w:color="auto"/>
            </w:tcBorders>
          </w:tcPr>
          <w:p w14:paraId="752B6BE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DD7E5D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E9A6B35" w14:textId="77777777" w:rsidR="00F74CBF" w:rsidRPr="00200056" w:rsidRDefault="00F74CBF" w:rsidP="00B607D4">
            <w:pPr>
              <w:rPr>
                <w:rFonts w:ascii="Aptos" w:hAnsi="Aptos" w:cs="Arial"/>
                <w:sz w:val="20"/>
                <w:szCs w:val="20"/>
              </w:rPr>
            </w:pPr>
          </w:p>
        </w:tc>
      </w:tr>
      <w:tr w:rsidR="00F74CBF" w:rsidRPr="00200056" w14:paraId="1D016F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AB44A90" w14:textId="77777777" w:rsidR="00F74CBF" w:rsidRPr="00ED5DC8" w:rsidRDefault="00F74CBF" w:rsidP="00F74CBF">
            <w:pPr>
              <w:numPr>
                <w:ilvl w:val="0"/>
                <w:numId w:val="7"/>
              </w:numPr>
              <w:ind w:left="589" w:hanging="349"/>
              <w:jc w:val="left"/>
              <w:rPr>
                <w:rFonts w:ascii="Aptos" w:hAnsi="Aptos" w:cs="Arial"/>
                <w:b/>
                <w:sz w:val="20"/>
                <w:szCs w:val="20"/>
              </w:rPr>
            </w:pPr>
            <w:r w:rsidRPr="00ED5DC8">
              <w:rPr>
                <w:rFonts w:ascii="Aptos" w:hAnsi="Aptos" w:cs="Arial"/>
                <w:b/>
                <w:sz w:val="20"/>
                <w:szCs w:val="20"/>
              </w:rPr>
              <w:t>RTG cev ima dva čim manjša fokusa, ne večja kot 0,6 in 1,0 mm.</w:t>
            </w:r>
          </w:p>
          <w:p w14:paraId="019D5C12" w14:textId="77777777" w:rsidR="00F74CBF" w:rsidRPr="00200056" w:rsidRDefault="00F74CBF" w:rsidP="00B607D4">
            <w:pPr>
              <w:ind w:left="589"/>
              <w:rPr>
                <w:rFonts w:ascii="Aptos" w:hAnsi="Aptos" w:cs="Arial"/>
                <w:sz w:val="20"/>
                <w:szCs w:val="20"/>
              </w:rPr>
            </w:pPr>
            <w:r w:rsidRPr="00200056">
              <w:rPr>
                <w:rFonts w:ascii="Aptos" w:hAnsi="Aptos" w:cs="Arial"/>
                <w:sz w:val="20"/>
                <w:szCs w:val="20"/>
              </w:rPr>
              <w:t>Ustreza sistem, ki ima fokusa velikosti 0,6 mm in 1,2 mm, pod pogojem, da se fokus velikosti 1,0 mm doseže s programsko opremo</w:t>
            </w:r>
          </w:p>
        </w:tc>
        <w:tc>
          <w:tcPr>
            <w:tcW w:w="441" w:type="pct"/>
            <w:tcBorders>
              <w:top w:val="single" w:sz="4" w:space="0" w:color="auto"/>
              <w:left w:val="single" w:sz="4" w:space="0" w:color="auto"/>
              <w:bottom w:val="single" w:sz="4" w:space="0" w:color="auto"/>
              <w:right w:val="single" w:sz="4" w:space="0" w:color="auto"/>
            </w:tcBorders>
          </w:tcPr>
          <w:p w14:paraId="0CE1C54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5A0B1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569201B" w14:textId="77777777" w:rsidR="00F74CBF" w:rsidRPr="00200056" w:rsidRDefault="00F74CBF" w:rsidP="00B607D4">
            <w:pPr>
              <w:rPr>
                <w:rFonts w:ascii="Aptos" w:hAnsi="Aptos" w:cs="Arial"/>
                <w:sz w:val="20"/>
                <w:szCs w:val="20"/>
              </w:rPr>
            </w:pPr>
          </w:p>
        </w:tc>
      </w:tr>
      <w:tr w:rsidR="00F74CBF" w:rsidRPr="00200056" w14:paraId="541AF87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B1B4963" w14:textId="77777777" w:rsidR="00F74CBF" w:rsidRPr="00ED5DC8" w:rsidRDefault="00F74CBF" w:rsidP="00F74CBF">
            <w:pPr>
              <w:numPr>
                <w:ilvl w:val="0"/>
                <w:numId w:val="7"/>
              </w:numPr>
              <w:ind w:left="589"/>
              <w:jc w:val="left"/>
              <w:rPr>
                <w:rFonts w:ascii="Aptos" w:hAnsi="Aptos" w:cs="Arial"/>
                <w:b/>
                <w:sz w:val="20"/>
                <w:szCs w:val="20"/>
              </w:rPr>
            </w:pPr>
            <w:r w:rsidRPr="00ED5DC8">
              <w:rPr>
                <w:rFonts w:ascii="Aptos" w:hAnsi="Aptos" w:cs="Arial"/>
                <w:b/>
                <w:sz w:val="20"/>
                <w:szCs w:val="20"/>
              </w:rPr>
              <w:t>Moči fokusov so vsaj 33 kW in 80 kW</w:t>
            </w:r>
          </w:p>
        </w:tc>
        <w:tc>
          <w:tcPr>
            <w:tcW w:w="441" w:type="pct"/>
            <w:tcBorders>
              <w:top w:val="single" w:sz="4" w:space="0" w:color="auto"/>
              <w:left w:val="single" w:sz="4" w:space="0" w:color="auto"/>
              <w:bottom w:val="single" w:sz="4" w:space="0" w:color="auto"/>
              <w:right w:val="single" w:sz="4" w:space="0" w:color="auto"/>
            </w:tcBorders>
          </w:tcPr>
          <w:p w14:paraId="40DB30A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3E77B9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27E58A1" w14:textId="77777777" w:rsidR="00F74CBF" w:rsidRPr="00200056" w:rsidRDefault="00F74CBF" w:rsidP="00B607D4">
            <w:pPr>
              <w:rPr>
                <w:rFonts w:ascii="Aptos" w:hAnsi="Aptos" w:cs="Arial"/>
                <w:sz w:val="20"/>
                <w:szCs w:val="20"/>
              </w:rPr>
            </w:pPr>
          </w:p>
        </w:tc>
      </w:tr>
      <w:tr w:rsidR="00F74CBF" w:rsidRPr="00200056" w14:paraId="3E1D6B1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BB079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Čim boljše toplotne karakteristike, toplotna kapaciteta anode mora biti vsaj 300 </w:t>
            </w:r>
            <w:proofErr w:type="spellStart"/>
            <w:r w:rsidRPr="00200056">
              <w:rPr>
                <w:rFonts w:ascii="Aptos" w:hAnsi="Aptos" w:cs="Arial"/>
                <w:sz w:val="20"/>
                <w:szCs w:val="20"/>
              </w:rPr>
              <w:t>kHU</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071EBFD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B347D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5D8ED89" w14:textId="77777777" w:rsidR="00F74CBF" w:rsidRPr="00200056" w:rsidRDefault="00F74CBF" w:rsidP="00B607D4">
            <w:pPr>
              <w:rPr>
                <w:rFonts w:ascii="Aptos" w:hAnsi="Aptos" w:cs="Arial"/>
                <w:sz w:val="20"/>
                <w:szCs w:val="20"/>
              </w:rPr>
            </w:pPr>
          </w:p>
        </w:tc>
      </w:tr>
      <w:tr w:rsidR="00F74CBF" w:rsidRPr="00200056" w14:paraId="6C08EDC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9A27F1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Rotacijska anoda s hitrostjo rotacije vsaj 8000 obratov/min.</w:t>
            </w:r>
          </w:p>
        </w:tc>
        <w:tc>
          <w:tcPr>
            <w:tcW w:w="441" w:type="pct"/>
            <w:tcBorders>
              <w:top w:val="single" w:sz="4" w:space="0" w:color="auto"/>
              <w:left w:val="single" w:sz="4" w:space="0" w:color="auto"/>
              <w:bottom w:val="single" w:sz="4" w:space="0" w:color="auto"/>
              <w:right w:val="single" w:sz="4" w:space="0" w:color="auto"/>
            </w:tcBorders>
          </w:tcPr>
          <w:p w14:paraId="39F35DF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869A6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82C06AE" w14:textId="77777777" w:rsidR="00F74CBF" w:rsidRPr="00200056" w:rsidRDefault="00F74CBF" w:rsidP="00B607D4">
            <w:pPr>
              <w:rPr>
                <w:rFonts w:ascii="Aptos" w:hAnsi="Aptos" w:cs="Arial"/>
                <w:sz w:val="20"/>
                <w:szCs w:val="20"/>
              </w:rPr>
            </w:pPr>
          </w:p>
        </w:tc>
      </w:tr>
      <w:tr w:rsidR="00F74CBF" w:rsidRPr="00200056" w14:paraId="76D050F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D976182"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 kolimator </w:t>
            </w:r>
            <w:r>
              <w:rPr>
                <w:rFonts w:ascii="Aptos" w:hAnsi="Aptos" w:cs="Arial"/>
                <w:sz w:val="20"/>
                <w:szCs w:val="20"/>
              </w:rPr>
              <w:t>je</w:t>
            </w:r>
            <w:r w:rsidRPr="00200056">
              <w:rPr>
                <w:rFonts w:ascii="Aptos" w:hAnsi="Aptos" w:cs="Arial"/>
                <w:sz w:val="20"/>
                <w:szCs w:val="20"/>
              </w:rPr>
              <w:t xml:space="preserve"> vgrajen svetlobni prikaz slikovnega polja vključno z laserskim pokazateljem sredino slikovnega polja</w:t>
            </w:r>
          </w:p>
        </w:tc>
        <w:tc>
          <w:tcPr>
            <w:tcW w:w="441" w:type="pct"/>
            <w:tcBorders>
              <w:top w:val="single" w:sz="4" w:space="0" w:color="auto"/>
              <w:left w:val="single" w:sz="4" w:space="0" w:color="auto"/>
              <w:bottom w:val="single" w:sz="4" w:space="0" w:color="auto"/>
              <w:right w:val="single" w:sz="4" w:space="0" w:color="auto"/>
            </w:tcBorders>
          </w:tcPr>
          <w:p w14:paraId="23848D4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F2C702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6D65038" w14:textId="77777777" w:rsidR="00F74CBF" w:rsidRPr="00200056" w:rsidRDefault="00F74CBF" w:rsidP="00B607D4">
            <w:pPr>
              <w:rPr>
                <w:rFonts w:ascii="Aptos" w:hAnsi="Aptos" w:cs="Arial"/>
                <w:sz w:val="20"/>
                <w:szCs w:val="20"/>
              </w:rPr>
            </w:pPr>
          </w:p>
        </w:tc>
      </w:tr>
      <w:tr w:rsidR="00F74CBF" w:rsidRPr="00200056" w14:paraId="62A4D6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0BE8DF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Parametri ekspozicije so pred nastavljeni v sistemu (kV, doza, fokus, samodejna kontrola ekspozicije)</w:t>
            </w:r>
          </w:p>
        </w:tc>
        <w:tc>
          <w:tcPr>
            <w:tcW w:w="441" w:type="pct"/>
            <w:tcBorders>
              <w:top w:val="single" w:sz="4" w:space="0" w:color="auto"/>
              <w:left w:val="single" w:sz="4" w:space="0" w:color="auto"/>
              <w:bottom w:val="single" w:sz="4" w:space="0" w:color="auto"/>
              <w:right w:val="single" w:sz="4" w:space="0" w:color="auto"/>
            </w:tcBorders>
          </w:tcPr>
          <w:p w14:paraId="1958F0C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41AF1E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8BE969D" w14:textId="77777777" w:rsidR="00F74CBF" w:rsidRPr="00200056" w:rsidRDefault="00F74CBF" w:rsidP="00B607D4">
            <w:pPr>
              <w:rPr>
                <w:rFonts w:ascii="Aptos" w:hAnsi="Aptos" w:cs="Arial"/>
                <w:sz w:val="20"/>
                <w:szCs w:val="20"/>
              </w:rPr>
            </w:pPr>
          </w:p>
        </w:tc>
      </w:tr>
      <w:tr w:rsidR="00F74CBF" w:rsidRPr="00200056" w14:paraId="19FABC2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8BC77EB"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Ročne nastavitve parametrov: kV, </w:t>
            </w:r>
            <w:proofErr w:type="spellStart"/>
            <w:r w:rsidRPr="00200056">
              <w:rPr>
                <w:rFonts w:ascii="Aptos" w:hAnsi="Aptos" w:cs="Arial"/>
                <w:sz w:val="20"/>
                <w:szCs w:val="20"/>
              </w:rPr>
              <w:t>mAs</w:t>
            </w:r>
            <w:proofErr w:type="spellEnd"/>
            <w:r w:rsidRPr="00200056">
              <w:rPr>
                <w:rFonts w:ascii="Aptos" w:hAnsi="Aptos" w:cs="Arial"/>
                <w:sz w:val="20"/>
                <w:szCs w:val="20"/>
              </w:rPr>
              <w:t xml:space="preserve">, ms </w:t>
            </w:r>
          </w:p>
        </w:tc>
        <w:tc>
          <w:tcPr>
            <w:tcW w:w="441" w:type="pct"/>
            <w:tcBorders>
              <w:top w:val="single" w:sz="4" w:space="0" w:color="auto"/>
              <w:left w:val="single" w:sz="4" w:space="0" w:color="auto"/>
              <w:bottom w:val="single" w:sz="4" w:space="0" w:color="auto"/>
              <w:right w:val="single" w:sz="4" w:space="0" w:color="auto"/>
            </w:tcBorders>
          </w:tcPr>
          <w:p w14:paraId="2151595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8DC8EA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59A423" w14:textId="77777777" w:rsidR="00F74CBF" w:rsidRPr="00200056" w:rsidRDefault="00F74CBF" w:rsidP="00B607D4">
            <w:pPr>
              <w:rPr>
                <w:rFonts w:ascii="Aptos" w:hAnsi="Aptos" w:cs="Arial"/>
                <w:sz w:val="20"/>
                <w:szCs w:val="20"/>
              </w:rPr>
            </w:pPr>
          </w:p>
        </w:tc>
      </w:tr>
      <w:tr w:rsidR="00F74CBF" w:rsidRPr="00200056" w14:paraId="2AC0590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3107A5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Prikaz podatkov po ekspoziciji na zaslonu</w:t>
            </w:r>
          </w:p>
        </w:tc>
        <w:tc>
          <w:tcPr>
            <w:tcW w:w="441" w:type="pct"/>
            <w:tcBorders>
              <w:top w:val="single" w:sz="4" w:space="0" w:color="auto"/>
              <w:left w:val="single" w:sz="4" w:space="0" w:color="auto"/>
              <w:bottom w:val="single" w:sz="4" w:space="0" w:color="auto"/>
              <w:right w:val="single" w:sz="4" w:space="0" w:color="auto"/>
            </w:tcBorders>
          </w:tcPr>
          <w:p w14:paraId="6A32E79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ECB48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CD74D61" w14:textId="77777777" w:rsidR="00F74CBF" w:rsidRPr="00200056" w:rsidRDefault="00F74CBF" w:rsidP="00B607D4">
            <w:pPr>
              <w:rPr>
                <w:rFonts w:ascii="Aptos" w:hAnsi="Aptos" w:cs="Arial"/>
                <w:sz w:val="20"/>
                <w:szCs w:val="20"/>
              </w:rPr>
            </w:pPr>
          </w:p>
        </w:tc>
      </w:tr>
      <w:tr w:rsidR="00F74CBF" w:rsidRPr="00200056" w14:paraId="46472C5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023623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Hkraten prikaz podatkov ekspozicije z imenom organa na enem nivoju</w:t>
            </w:r>
          </w:p>
        </w:tc>
        <w:tc>
          <w:tcPr>
            <w:tcW w:w="441" w:type="pct"/>
            <w:tcBorders>
              <w:top w:val="single" w:sz="4" w:space="0" w:color="auto"/>
              <w:left w:val="single" w:sz="4" w:space="0" w:color="auto"/>
              <w:bottom w:val="single" w:sz="4" w:space="0" w:color="auto"/>
              <w:right w:val="single" w:sz="4" w:space="0" w:color="auto"/>
            </w:tcBorders>
          </w:tcPr>
          <w:p w14:paraId="587CA70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21CFA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92908E6" w14:textId="77777777" w:rsidR="00F74CBF" w:rsidRPr="00200056" w:rsidRDefault="00F74CBF" w:rsidP="00B607D4">
            <w:pPr>
              <w:rPr>
                <w:rFonts w:ascii="Aptos" w:hAnsi="Aptos" w:cs="Arial"/>
                <w:sz w:val="20"/>
                <w:szCs w:val="20"/>
              </w:rPr>
            </w:pPr>
          </w:p>
        </w:tc>
      </w:tr>
      <w:tr w:rsidR="00F74CBF" w:rsidRPr="00200056" w14:paraId="2D9C898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37D7FD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 kolimatorju </w:t>
            </w:r>
            <w:r>
              <w:rPr>
                <w:rFonts w:ascii="Aptos" w:hAnsi="Aptos" w:cs="Arial"/>
                <w:sz w:val="20"/>
                <w:szCs w:val="20"/>
              </w:rPr>
              <w:t>je</w:t>
            </w:r>
            <w:r w:rsidRPr="00200056">
              <w:rPr>
                <w:rFonts w:ascii="Aptos" w:hAnsi="Aptos" w:cs="Arial"/>
                <w:sz w:val="20"/>
                <w:szCs w:val="20"/>
              </w:rPr>
              <w:t xml:space="preserve"> vgrajen filter mehkih žarkov, ki se avtomatsko vstavlja glede na izbrani klinični protokol</w:t>
            </w:r>
          </w:p>
        </w:tc>
        <w:tc>
          <w:tcPr>
            <w:tcW w:w="441" w:type="pct"/>
            <w:tcBorders>
              <w:top w:val="single" w:sz="4" w:space="0" w:color="auto"/>
              <w:left w:val="single" w:sz="4" w:space="0" w:color="auto"/>
              <w:bottom w:val="single" w:sz="4" w:space="0" w:color="auto"/>
              <w:right w:val="single" w:sz="4" w:space="0" w:color="auto"/>
            </w:tcBorders>
          </w:tcPr>
          <w:p w14:paraId="709F353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6C8BF4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E5F6B19" w14:textId="77777777" w:rsidR="00F74CBF" w:rsidRPr="00200056" w:rsidRDefault="00F74CBF" w:rsidP="00B607D4">
            <w:pPr>
              <w:rPr>
                <w:rFonts w:ascii="Aptos" w:hAnsi="Aptos" w:cs="Arial"/>
                <w:sz w:val="20"/>
                <w:szCs w:val="20"/>
              </w:rPr>
            </w:pPr>
          </w:p>
        </w:tc>
      </w:tr>
      <w:tr w:rsidR="00F74CBF" w:rsidRPr="00200056" w14:paraId="70D4441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954EC2A"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Vgrajeni dodatni filtri za oblikovanje RTG snopa. Izbor filtrov </w:t>
            </w:r>
            <w:r>
              <w:rPr>
                <w:rFonts w:ascii="Aptos" w:hAnsi="Aptos" w:cs="Arial"/>
                <w:sz w:val="20"/>
                <w:szCs w:val="20"/>
              </w:rPr>
              <w:t>je</w:t>
            </w:r>
            <w:r w:rsidRPr="00200056">
              <w:rPr>
                <w:rFonts w:ascii="Aptos" w:hAnsi="Aptos" w:cs="Arial"/>
                <w:sz w:val="20"/>
                <w:szCs w:val="20"/>
              </w:rPr>
              <w:t xml:space="preserve"> samodejen glede na izbrano napetost in preiskavo ali ročni, glede na želje uporabnika.  </w:t>
            </w:r>
          </w:p>
        </w:tc>
        <w:tc>
          <w:tcPr>
            <w:tcW w:w="441" w:type="pct"/>
            <w:tcBorders>
              <w:top w:val="single" w:sz="4" w:space="0" w:color="auto"/>
              <w:left w:val="single" w:sz="4" w:space="0" w:color="auto"/>
              <w:bottom w:val="single" w:sz="4" w:space="0" w:color="auto"/>
              <w:right w:val="single" w:sz="4" w:space="0" w:color="auto"/>
            </w:tcBorders>
          </w:tcPr>
          <w:p w14:paraId="79F4E53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30A66A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107E91" w14:textId="77777777" w:rsidR="00F74CBF" w:rsidRPr="00200056" w:rsidRDefault="00F74CBF" w:rsidP="00B607D4">
            <w:pPr>
              <w:rPr>
                <w:rFonts w:ascii="Aptos" w:hAnsi="Aptos" w:cs="Arial"/>
                <w:sz w:val="20"/>
                <w:szCs w:val="20"/>
              </w:rPr>
            </w:pPr>
          </w:p>
        </w:tc>
      </w:tr>
      <w:tr w:rsidR="00F74CBF" w:rsidRPr="00200056" w14:paraId="3DE91B9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A45D24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Vzdolžni premik </w:t>
            </w:r>
            <w:r>
              <w:rPr>
                <w:rFonts w:ascii="Aptos" w:hAnsi="Aptos" w:cs="Arial"/>
                <w:sz w:val="20"/>
                <w:szCs w:val="20"/>
              </w:rPr>
              <w:t>je</w:t>
            </w:r>
            <w:r w:rsidRPr="00200056">
              <w:rPr>
                <w:rFonts w:ascii="Aptos" w:hAnsi="Aptos" w:cs="Arial"/>
                <w:sz w:val="20"/>
                <w:szCs w:val="20"/>
              </w:rPr>
              <w:t xml:space="preserve"> najmanj 320 cm (glede na delovno dolžino prostora)</w:t>
            </w:r>
          </w:p>
        </w:tc>
        <w:tc>
          <w:tcPr>
            <w:tcW w:w="441" w:type="pct"/>
            <w:tcBorders>
              <w:top w:val="single" w:sz="4" w:space="0" w:color="auto"/>
              <w:left w:val="single" w:sz="4" w:space="0" w:color="auto"/>
              <w:bottom w:val="single" w:sz="4" w:space="0" w:color="auto"/>
              <w:right w:val="single" w:sz="4" w:space="0" w:color="auto"/>
            </w:tcBorders>
          </w:tcPr>
          <w:p w14:paraId="03A170D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371FF8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63E230" w14:textId="77777777" w:rsidR="00F74CBF" w:rsidRPr="00200056" w:rsidRDefault="00F74CBF" w:rsidP="00B607D4">
            <w:pPr>
              <w:rPr>
                <w:rFonts w:ascii="Aptos" w:hAnsi="Aptos" w:cs="Arial"/>
                <w:sz w:val="20"/>
                <w:szCs w:val="20"/>
              </w:rPr>
            </w:pPr>
          </w:p>
        </w:tc>
      </w:tr>
      <w:tr w:rsidR="00F74CBF" w:rsidRPr="00200056" w14:paraId="474DE4C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2D5172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Prečni premik </w:t>
            </w:r>
            <w:r>
              <w:rPr>
                <w:rFonts w:ascii="Aptos" w:hAnsi="Aptos" w:cs="Arial"/>
                <w:sz w:val="20"/>
                <w:szCs w:val="20"/>
              </w:rPr>
              <w:t>je</w:t>
            </w:r>
            <w:r w:rsidRPr="00200056">
              <w:rPr>
                <w:rFonts w:ascii="Aptos" w:hAnsi="Aptos" w:cs="Arial"/>
                <w:sz w:val="20"/>
                <w:szCs w:val="20"/>
              </w:rPr>
              <w:t xml:space="preserve"> najmanj 300 cm (glede na delovno dolžino prostora)</w:t>
            </w:r>
          </w:p>
        </w:tc>
        <w:tc>
          <w:tcPr>
            <w:tcW w:w="441" w:type="pct"/>
            <w:tcBorders>
              <w:top w:val="single" w:sz="4" w:space="0" w:color="auto"/>
              <w:left w:val="single" w:sz="4" w:space="0" w:color="auto"/>
              <w:bottom w:val="single" w:sz="4" w:space="0" w:color="auto"/>
              <w:right w:val="single" w:sz="4" w:space="0" w:color="auto"/>
            </w:tcBorders>
          </w:tcPr>
          <w:p w14:paraId="33E5E0B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4EB03D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6FEC811" w14:textId="77777777" w:rsidR="00F74CBF" w:rsidRPr="00200056" w:rsidRDefault="00F74CBF" w:rsidP="00B607D4">
            <w:pPr>
              <w:rPr>
                <w:rFonts w:ascii="Aptos" w:hAnsi="Aptos" w:cs="Arial"/>
                <w:sz w:val="20"/>
                <w:szCs w:val="20"/>
              </w:rPr>
            </w:pPr>
          </w:p>
        </w:tc>
      </w:tr>
      <w:tr w:rsidR="00F74CBF" w:rsidRPr="00200056" w14:paraId="31EE202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24F8842"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Vertikalni premik </w:t>
            </w:r>
            <w:r>
              <w:rPr>
                <w:rFonts w:ascii="Aptos" w:hAnsi="Aptos" w:cs="Arial"/>
                <w:sz w:val="20"/>
                <w:szCs w:val="20"/>
              </w:rPr>
              <w:t>je</w:t>
            </w:r>
            <w:r w:rsidRPr="00200056">
              <w:rPr>
                <w:rFonts w:ascii="Aptos" w:hAnsi="Aptos" w:cs="Arial"/>
                <w:sz w:val="20"/>
                <w:szCs w:val="20"/>
              </w:rPr>
              <w:t xml:space="preserve"> najmanj 165 cm</w:t>
            </w:r>
          </w:p>
        </w:tc>
        <w:tc>
          <w:tcPr>
            <w:tcW w:w="441" w:type="pct"/>
            <w:tcBorders>
              <w:top w:val="single" w:sz="4" w:space="0" w:color="auto"/>
              <w:left w:val="single" w:sz="4" w:space="0" w:color="auto"/>
              <w:bottom w:val="single" w:sz="4" w:space="0" w:color="auto"/>
              <w:right w:val="single" w:sz="4" w:space="0" w:color="auto"/>
            </w:tcBorders>
          </w:tcPr>
          <w:p w14:paraId="102B022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CFE52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3A2A705" w14:textId="77777777" w:rsidR="00F74CBF" w:rsidRPr="00200056" w:rsidRDefault="00F74CBF" w:rsidP="00B607D4">
            <w:pPr>
              <w:rPr>
                <w:rFonts w:ascii="Aptos" w:hAnsi="Aptos" w:cs="Arial"/>
                <w:sz w:val="20"/>
                <w:szCs w:val="20"/>
              </w:rPr>
            </w:pPr>
          </w:p>
        </w:tc>
      </w:tr>
      <w:tr w:rsidR="00F74CBF" w:rsidRPr="00200056" w14:paraId="29039D1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754D1B0" w14:textId="77777777" w:rsidR="00F74CBF" w:rsidRPr="00ED5DC8" w:rsidRDefault="00F74CBF" w:rsidP="00F74CBF">
            <w:pPr>
              <w:numPr>
                <w:ilvl w:val="0"/>
                <w:numId w:val="7"/>
              </w:numPr>
              <w:ind w:left="589"/>
              <w:jc w:val="left"/>
              <w:rPr>
                <w:rFonts w:ascii="Aptos" w:hAnsi="Aptos" w:cs="Arial"/>
                <w:b/>
                <w:sz w:val="20"/>
                <w:szCs w:val="20"/>
              </w:rPr>
            </w:pPr>
            <w:r w:rsidRPr="00ED5DC8">
              <w:rPr>
                <w:rFonts w:ascii="Aptos" w:hAnsi="Aptos" w:cs="Arial"/>
                <w:b/>
                <w:sz w:val="20"/>
                <w:szCs w:val="20"/>
              </w:rPr>
              <w:t>Motorizirana rotacija cevi okoli vertikalne osi je najmanj +-180stopinj (možnost slikanje z leve in desne strani mize</w:t>
            </w:r>
          </w:p>
        </w:tc>
        <w:tc>
          <w:tcPr>
            <w:tcW w:w="441" w:type="pct"/>
            <w:tcBorders>
              <w:top w:val="single" w:sz="4" w:space="0" w:color="auto"/>
              <w:left w:val="single" w:sz="4" w:space="0" w:color="auto"/>
              <w:bottom w:val="single" w:sz="4" w:space="0" w:color="auto"/>
              <w:right w:val="single" w:sz="4" w:space="0" w:color="auto"/>
            </w:tcBorders>
          </w:tcPr>
          <w:p w14:paraId="2BFD0C0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5C3402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E803F27" w14:textId="77777777" w:rsidR="00F74CBF" w:rsidRPr="00200056" w:rsidRDefault="00F74CBF" w:rsidP="00B607D4">
            <w:pPr>
              <w:rPr>
                <w:rFonts w:ascii="Aptos" w:hAnsi="Aptos" w:cs="Arial"/>
                <w:sz w:val="20"/>
                <w:szCs w:val="20"/>
              </w:rPr>
            </w:pPr>
          </w:p>
        </w:tc>
      </w:tr>
      <w:tr w:rsidR="00F74CBF" w:rsidRPr="00200056" w14:paraId="4B9A99C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AAEB16F"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lastRenderedPageBreak/>
              <w:t xml:space="preserve">Motorizirana rotacija cevi okoli horizontalne osi </w:t>
            </w:r>
            <w:r>
              <w:rPr>
                <w:rFonts w:ascii="Aptos" w:hAnsi="Aptos" w:cs="Arial"/>
                <w:sz w:val="20"/>
                <w:szCs w:val="20"/>
              </w:rPr>
              <w:t>je</w:t>
            </w:r>
            <w:r w:rsidRPr="00200056">
              <w:rPr>
                <w:rFonts w:ascii="Aptos" w:hAnsi="Aptos" w:cs="Arial"/>
                <w:sz w:val="20"/>
                <w:szCs w:val="20"/>
              </w:rPr>
              <w:t xml:space="preserve"> najmanj +-115 stopinj, signalizirano pri 0 stopinj, + 90 stopinj in – 90 stopinj</w:t>
            </w:r>
          </w:p>
        </w:tc>
        <w:tc>
          <w:tcPr>
            <w:tcW w:w="441" w:type="pct"/>
            <w:tcBorders>
              <w:top w:val="single" w:sz="4" w:space="0" w:color="auto"/>
              <w:left w:val="single" w:sz="4" w:space="0" w:color="auto"/>
              <w:bottom w:val="single" w:sz="4" w:space="0" w:color="auto"/>
              <w:right w:val="single" w:sz="4" w:space="0" w:color="auto"/>
            </w:tcBorders>
          </w:tcPr>
          <w:p w14:paraId="6AD9B1A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C808A8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A4F9F2F" w14:textId="77777777" w:rsidR="00F74CBF" w:rsidRPr="00200056" w:rsidRDefault="00F74CBF" w:rsidP="00B607D4">
            <w:pPr>
              <w:rPr>
                <w:rFonts w:ascii="Aptos" w:hAnsi="Aptos" w:cs="Arial"/>
                <w:sz w:val="20"/>
                <w:szCs w:val="20"/>
              </w:rPr>
            </w:pPr>
          </w:p>
        </w:tc>
      </w:tr>
      <w:tr w:rsidR="00F74CBF" w:rsidRPr="00200056" w14:paraId="0665DB53"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5094620"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vseb</w:t>
            </w:r>
            <w:r>
              <w:rPr>
                <w:rFonts w:ascii="Aptos" w:hAnsi="Aptos" w:cs="Arial"/>
                <w:sz w:val="20"/>
                <w:szCs w:val="20"/>
              </w:rPr>
              <w:t>uje</w:t>
            </w:r>
            <w:r w:rsidRPr="00200056">
              <w:rPr>
                <w:rFonts w:ascii="Aptos" w:hAnsi="Aptos" w:cs="Arial"/>
                <w:sz w:val="20"/>
                <w:szCs w:val="20"/>
              </w:rPr>
              <w:t xml:space="preserve"> ročno ali motorizirano nastavljiv kolimator z možnostjo ročne in/ali motorizirane rotacije za +- 45 stopinj</w:t>
            </w:r>
          </w:p>
        </w:tc>
        <w:tc>
          <w:tcPr>
            <w:tcW w:w="441" w:type="pct"/>
            <w:tcBorders>
              <w:top w:val="single" w:sz="4" w:space="0" w:color="auto"/>
              <w:left w:val="single" w:sz="4" w:space="0" w:color="auto"/>
              <w:bottom w:val="single" w:sz="4" w:space="0" w:color="auto"/>
              <w:right w:val="single" w:sz="4" w:space="0" w:color="auto"/>
            </w:tcBorders>
          </w:tcPr>
          <w:p w14:paraId="4FD3F84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1E81CD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0A78A00" w14:textId="77777777" w:rsidR="00F74CBF" w:rsidRPr="00200056" w:rsidRDefault="00F74CBF" w:rsidP="00B607D4">
            <w:pPr>
              <w:rPr>
                <w:rFonts w:ascii="Aptos" w:hAnsi="Aptos" w:cs="Arial"/>
                <w:sz w:val="20"/>
                <w:szCs w:val="20"/>
              </w:rPr>
            </w:pPr>
          </w:p>
        </w:tc>
      </w:tr>
      <w:tr w:rsidR="00F74CBF" w:rsidRPr="00200056" w14:paraId="347C91A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C9BB0E8" w14:textId="77777777" w:rsidR="00F74CBF" w:rsidRPr="00200056" w:rsidRDefault="00F74CBF" w:rsidP="00F74CBF">
            <w:pPr>
              <w:numPr>
                <w:ilvl w:val="0"/>
                <w:numId w:val="7"/>
              </w:numPr>
              <w:ind w:left="589"/>
              <w:jc w:val="left"/>
              <w:rPr>
                <w:rFonts w:ascii="Aptos" w:hAnsi="Aptos" w:cs="Arial"/>
                <w:sz w:val="20"/>
                <w:szCs w:val="20"/>
              </w:rPr>
            </w:pPr>
            <w:r>
              <w:rPr>
                <w:rFonts w:ascii="Aptos" w:hAnsi="Aptos" w:cs="Arial"/>
                <w:sz w:val="20"/>
                <w:szCs w:val="20"/>
              </w:rPr>
              <w:t>I</w:t>
            </w:r>
            <w:r w:rsidRPr="00200056">
              <w:rPr>
                <w:rFonts w:ascii="Aptos" w:hAnsi="Aptos" w:cs="Arial"/>
                <w:sz w:val="20"/>
                <w:szCs w:val="20"/>
              </w:rPr>
              <w:t>m</w:t>
            </w:r>
            <w:r>
              <w:rPr>
                <w:rFonts w:ascii="Aptos" w:hAnsi="Aptos" w:cs="Arial"/>
                <w:sz w:val="20"/>
                <w:szCs w:val="20"/>
              </w:rPr>
              <w:t>a</w:t>
            </w:r>
            <w:r w:rsidRPr="00200056">
              <w:rPr>
                <w:rFonts w:ascii="Aptos" w:hAnsi="Aptos" w:cs="Arial"/>
                <w:sz w:val="20"/>
                <w:szCs w:val="20"/>
              </w:rPr>
              <w:t xml:space="preserve"> svetlobno telo za omejevanje preglednega polja s kolimatorjem, ki se avtomatično in ročno prilagaja preglednemu polju glede na protokol slikanja</w:t>
            </w:r>
          </w:p>
        </w:tc>
        <w:tc>
          <w:tcPr>
            <w:tcW w:w="441" w:type="pct"/>
            <w:tcBorders>
              <w:top w:val="single" w:sz="4" w:space="0" w:color="auto"/>
              <w:left w:val="single" w:sz="4" w:space="0" w:color="auto"/>
              <w:bottom w:val="single" w:sz="4" w:space="0" w:color="auto"/>
              <w:right w:val="single" w:sz="4" w:space="0" w:color="auto"/>
            </w:tcBorders>
          </w:tcPr>
          <w:p w14:paraId="4BDE7F2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1C026C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39D4C15" w14:textId="77777777" w:rsidR="00F74CBF" w:rsidRPr="00200056" w:rsidRDefault="00F74CBF" w:rsidP="00B607D4">
            <w:pPr>
              <w:rPr>
                <w:rFonts w:ascii="Aptos" w:hAnsi="Aptos" w:cs="Arial"/>
                <w:sz w:val="20"/>
                <w:szCs w:val="20"/>
              </w:rPr>
            </w:pPr>
          </w:p>
        </w:tc>
      </w:tr>
      <w:tr w:rsidR="00F74CBF" w:rsidRPr="00200056" w14:paraId="0E22A63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9EC8D35"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pregled nad pacientom ter pregled nad preiskavo z možnostjo sprememb na monitorju, ki je del ohišja RTG cevi. Prikaz</w:t>
            </w:r>
            <w:r>
              <w:rPr>
                <w:rFonts w:ascii="Aptos" w:hAnsi="Aptos" w:cs="Arial"/>
                <w:sz w:val="20"/>
                <w:szCs w:val="20"/>
              </w:rPr>
              <w:t xml:space="preserve">uje </w:t>
            </w:r>
            <w:r w:rsidRPr="00200056">
              <w:rPr>
                <w:rFonts w:ascii="Aptos" w:hAnsi="Aptos" w:cs="Arial"/>
                <w:sz w:val="20"/>
                <w:szCs w:val="20"/>
              </w:rPr>
              <w:t xml:space="preserve">osnovne podatke o pacientu, o slikanem organu, prikazovati slikovne parametre, kot nagiba cevi in SID. Preko zaslona na dotik omogoča spremembe: izbira delovnega mesta, prilagoditve ekspozicijskih parametrov (kV, mA , ms), izbor ionizacijskih celic za AEC, kot nagiba cevi, izbor fokusa RTG cevi, izbor filtra mehkih žarkov in vrstni red predvidenih slikanj. Prikaz in upravljanje </w:t>
            </w:r>
            <w:r>
              <w:rPr>
                <w:rFonts w:ascii="Aptos" w:hAnsi="Aptos" w:cs="Arial"/>
                <w:sz w:val="20"/>
                <w:szCs w:val="20"/>
              </w:rPr>
              <w:t>je</w:t>
            </w:r>
            <w:r w:rsidRPr="00200056">
              <w:rPr>
                <w:rFonts w:ascii="Aptos" w:hAnsi="Aptos" w:cs="Arial"/>
                <w:sz w:val="20"/>
                <w:szCs w:val="20"/>
              </w:rPr>
              <w:t xml:space="preserve"> omogočeno pri slikanju vertikalno in horizontalno.</w:t>
            </w:r>
          </w:p>
        </w:tc>
        <w:tc>
          <w:tcPr>
            <w:tcW w:w="441" w:type="pct"/>
            <w:tcBorders>
              <w:top w:val="single" w:sz="4" w:space="0" w:color="auto"/>
              <w:left w:val="single" w:sz="4" w:space="0" w:color="auto"/>
              <w:bottom w:val="single" w:sz="4" w:space="0" w:color="auto"/>
              <w:right w:val="single" w:sz="4" w:space="0" w:color="auto"/>
            </w:tcBorders>
          </w:tcPr>
          <w:p w14:paraId="72F2066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ECFA6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34E4E68" w14:textId="77777777" w:rsidR="00F74CBF" w:rsidRPr="00200056" w:rsidRDefault="00F74CBF" w:rsidP="00B607D4">
            <w:pPr>
              <w:rPr>
                <w:rFonts w:ascii="Aptos" w:hAnsi="Aptos" w:cs="Arial"/>
                <w:sz w:val="20"/>
                <w:szCs w:val="20"/>
              </w:rPr>
            </w:pPr>
          </w:p>
        </w:tc>
      </w:tr>
      <w:tr w:rsidR="00F74CBF" w:rsidRPr="00200056" w14:paraId="2E602B6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24FCC9F"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avtomatsko centriranje, sledenje položaju detektorskega sistema in avtomatsko prilagajanje razdalje fokus – detektor (SID). Za zagotavljanje učinkovitega delovnega procesa se sistem premika v vseh premikajočih se oseh sočasno, premi</w:t>
            </w:r>
            <w:r>
              <w:rPr>
                <w:rFonts w:ascii="Aptos" w:hAnsi="Aptos" w:cs="Arial"/>
                <w:sz w:val="20"/>
                <w:szCs w:val="20"/>
              </w:rPr>
              <w:t>ka</w:t>
            </w:r>
            <w:r w:rsidRPr="00200056">
              <w:rPr>
                <w:rFonts w:ascii="Aptos" w:hAnsi="Aptos" w:cs="Arial"/>
                <w:sz w:val="20"/>
                <w:szCs w:val="20"/>
              </w:rPr>
              <w:t xml:space="preserve"> v vseh oseh (x ,y, z ter z rotacijo okoli horizontalne in vertikalne osi).  </w:t>
            </w:r>
          </w:p>
        </w:tc>
        <w:tc>
          <w:tcPr>
            <w:tcW w:w="441" w:type="pct"/>
            <w:tcBorders>
              <w:top w:val="single" w:sz="4" w:space="0" w:color="auto"/>
              <w:left w:val="single" w:sz="4" w:space="0" w:color="auto"/>
              <w:bottom w:val="single" w:sz="4" w:space="0" w:color="auto"/>
              <w:right w:val="single" w:sz="4" w:space="0" w:color="auto"/>
            </w:tcBorders>
          </w:tcPr>
          <w:p w14:paraId="2A69C98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7650AB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A5A1EE6" w14:textId="77777777" w:rsidR="00F74CBF" w:rsidRPr="00200056" w:rsidRDefault="00F74CBF" w:rsidP="00B607D4">
            <w:pPr>
              <w:rPr>
                <w:rFonts w:ascii="Aptos" w:hAnsi="Aptos" w:cs="Arial"/>
                <w:sz w:val="20"/>
                <w:szCs w:val="20"/>
              </w:rPr>
            </w:pPr>
          </w:p>
        </w:tc>
      </w:tr>
      <w:tr w:rsidR="00F74CBF" w:rsidRPr="00200056" w14:paraId="00D9987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A6E040E"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omogoča hiter način določitve razdalje SID (dva laserja se križata na določeni nastavljeni razdalji ali enakovredna rešitev)</w:t>
            </w:r>
          </w:p>
        </w:tc>
        <w:tc>
          <w:tcPr>
            <w:tcW w:w="441" w:type="pct"/>
            <w:tcBorders>
              <w:top w:val="single" w:sz="4" w:space="0" w:color="auto"/>
              <w:left w:val="single" w:sz="4" w:space="0" w:color="auto"/>
              <w:bottom w:val="single" w:sz="4" w:space="0" w:color="auto"/>
              <w:right w:val="single" w:sz="4" w:space="0" w:color="auto"/>
            </w:tcBorders>
          </w:tcPr>
          <w:p w14:paraId="299E6DA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E2182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5C4901E" w14:textId="77777777" w:rsidR="00F74CBF" w:rsidRPr="00200056" w:rsidRDefault="00F74CBF" w:rsidP="00B607D4">
            <w:pPr>
              <w:rPr>
                <w:rFonts w:ascii="Aptos" w:hAnsi="Aptos" w:cs="Arial"/>
                <w:sz w:val="20"/>
                <w:szCs w:val="20"/>
              </w:rPr>
            </w:pPr>
          </w:p>
        </w:tc>
      </w:tr>
      <w:tr w:rsidR="00F74CBF" w:rsidRPr="00200056" w14:paraId="35A48A8D"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6BB6866"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3D integrirana kamera v ohišju kolimatorja za spremljanje položaja pacienta s prikazom pacienta v živo na zaslonu kolimatorja in na monitorju upravljalne postaje, za pomoč pri </w:t>
            </w:r>
            <w:proofErr w:type="spellStart"/>
            <w:r w:rsidRPr="00200056">
              <w:rPr>
                <w:rFonts w:ascii="Aptos" w:hAnsi="Aptos" w:cs="Arial"/>
                <w:sz w:val="20"/>
                <w:szCs w:val="20"/>
              </w:rPr>
              <w:t>pozicioniranju</w:t>
            </w:r>
            <w:proofErr w:type="spellEnd"/>
            <w:r w:rsidRPr="00200056">
              <w:rPr>
                <w:rFonts w:ascii="Aptos" w:hAnsi="Aptos" w:cs="Arial"/>
                <w:sz w:val="20"/>
                <w:szCs w:val="20"/>
              </w:rPr>
              <w:t xml:space="preserve">, za korekcijo nenatančne kolimacije, za lažje preverjanje </w:t>
            </w:r>
            <w:proofErr w:type="spellStart"/>
            <w:r w:rsidRPr="00200056">
              <w:rPr>
                <w:rFonts w:ascii="Aptos" w:hAnsi="Aptos" w:cs="Arial"/>
                <w:sz w:val="20"/>
                <w:szCs w:val="20"/>
              </w:rPr>
              <w:t>kolimiranega</w:t>
            </w:r>
            <w:proofErr w:type="spellEnd"/>
            <w:r w:rsidRPr="00200056">
              <w:rPr>
                <w:rFonts w:ascii="Aptos" w:hAnsi="Aptos" w:cs="Arial"/>
                <w:sz w:val="20"/>
                <w:szCs w:val="20"/>
              </w:rPr>
              <w:t xml:space="preserve"> položaja obilnih pacientov, za zmanjšanje nepotrebnega obsevanja zaradi ponovitvenega slikanja ob premiku pacienta po kolimaciji</w:t>
            </w:r>
          </w:p>
        </w:tc>
        <w:tc>
          <w:tcPr>
            <w:tcW w:w="441" w:type="pct"/>
            <w:tcBorders>
              <w:top w:val="single" w:sz="4" w:space="0" w:color="auto"/>
              <w:left w:val="single" w:sz="4" w:space="0" w:color="auto"/>
              <w:bottom w:val="single" w:sz="4" w:space="0" w:color="auto"/>
              <w:right w:val="single" w:sz="4" w:space="0" w:color="auto"/>
            </w:tcBorders>
          </w:tcPr>
          <w:p w14:paraId="4EA0CFF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A583E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66C5923" w14:textId="77777777" w:rsidR="00F74CBF" w:rsidRPr="00200056" w:rsidRDefault="00F74CBF" w:rsidP="00B607D4">
            <w:pPr>
              <w:rPr>
                <w:rFonts w:ascii="Aptos" w:hAnsi="Aptos" w:cs="Arial"/>
                <w:sz w:val="20"/>
                <w:szCs w:val="20"/>
              </w:rPr>
            </w:pPr>
          </w:p>
        </w:tc>
      </w:tr>
      <w:tr w:rsidR="00F74CBF" w:rsidRPr="00200056" w14:paraId="4B667CF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64205D"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Programska oprema, ki s pomočjo 3D kamere in umetne inteligence pri slikanju pljuč zazna posameznikovo velikost prsnega koša in avtomatsko prilagodi kolimacijo, za zmanjšanje nepotrebnega obsevanja zaradi ponovitev pri premikih preiskovanca.</w:t>
            </w:r>
          </w:p>
        </w:tc>
        <w:tc>
          <w:tcPr>
            <w:tcW w:w="441" w:type="pct"/>
            <w:tcBorders>
              <w:top w:val="single" w:sz="4" w:space="0" w:color="auto"/>
              <w:left w:val="single" w:sz="4" w:space="0" w:color="auto"/>
              <w:bottom w:val="single" w:sz="4" w:space="0" w:color="auto"/>
              <w:right w:val="single" w:sz="4" w:space="0" w:color="auto"/>
            </w:tcBorders>
          </w:tcPr>
          <w:p w14:paraId="103A3AC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EE61A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82415D5" w14:textId="77777777" w:rsidR="00F74CBF" w:rsidRPr="00200056" w:rsidRDefault="00F74CBF" w:rsidP="00B607D4">
            <w:pPr>
              <w:rPr>
                <w:rFonts w:ascii="Aptos" w:hAnsi="Aptos" w:cs="Arial"/>
                <w:sz w:val="20"/>
                <w:szCs w:val="20"/>
              </w:rPr>
            </w:pPr>
          </w:p>
        </w:tc>
      </w:tr>
      <w:tr w:rsidR="00F74CBF" w:rsidRPr="00200056" w14:paraId="09B92A69"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35D61CB4"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Sistem </w:t>
            </w:r>
            <w:r>
              <w:rPr>
                <w:rFonts w:ascii="Aptos" w:hAnsi="Aptos" w:cs="Arial"/>
                <w:sz w:val="20"/>
                <w:szCs w:val="20"/>
              </w:rPr>
              <w:t>ima</w:t>
            </w:r>
            <w:r w:rsidRPr="00200056">
              <w:rPr>
                <w:rFonts w:ascii="Aptos" w:hAnsi="Aptos" w:cs="Arial"/>
                <w:sz w:val="20"/>
                <w:szCs w:val="20"/>
              </w:rPr>
              <w:t xml:space="preserve"> parkirni položaj. </w:t>
            </w:r>
          </w:p>
        </w:tc>
        <w:tc>
          <w:tcPr>
            <w:tcW w:w="441" w:type="pct"/>
            <w:tcBorders>
              <w:top w:val="single" w:sz="4" w:space="0" w:color="auto"/>
              <w:left w:val="single" w:sz="4" w:space="0" w:color="auto"/>
              <w:bottom w:val="single" w:sz="4" w:space="0" w:color="auto"/>
              <w:right w:val="single" w:sz="4" w:space="0" w:color="auto"/>
            </w:tcBorders>
          </w:tcPr>
          <w:p w14:paraId="7217E59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D0385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40E0A97" w14:textId="77777777" w:rsidR="00F74CBF" w:rsidRPr="00200056" w:rsidRDefault="00F74CBF" w:rsidP="00B607D4">
            <w:pPr>
              <w:rPr>
                <w:rFonts w:ascii="Aptos" w:hAnsi="Aptos" w:cs="Arial"/>
                <w:sz w:val="20"/>
                <w:szCs w:val="20"/>
              </w:rPr>
            </w:pPr>
          </w:p>
        </w:tc>
      </w:tr>
      <w:tr w:rsidR="00F74CBF" w:rsidRPr="00200056" w14:paraId="42E411D3"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1F9CB2AC"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Sistem omogoč</w:t>
            </w:r>
            <w:r>
              <w:rPr>
                <w:rFonts w:ascii="Aptos" w:hAnsi="Aptos" w:cs="Arial"/>
                <w:sz w:val="20"/>
                <w:szCs w:val="20"/>
              </w:rPr>
              <w:t>a</w:t>
            </w:r>
            <w:r w:rsidRPr="00200056">
              <w:rPr>
                <w:rFonts w:ascii="Aptos" w:hAnsi="Aptos" w:cs="Arial"/>
                <w:sz w:val="20"/>
                <w:szCs w:val="20"/>
              </w:rPr>
              <w:t xml:space="preserve"> varno premikanje, im</w:t>
            </w:r>
            <w:r>
              <w:rPr>
                <w:rFonts w:ascii="Aptos" w:hAnsi="Aptos" w:cs="Arial"/>
                <w:sz w:val="20"/>
                <w:szCs w:val="20"/>
              </w:rPr>
              <w:t>a</w:t>
            </w:r>
            <w:r w:rsidRPr="00200056">
              <w:rPr>
                <w:rFonts w:ascii="Aptos" w:hAnsi="Aptos" w:cs="Arial"/>
                <w:sz w:val="20"/>
                <w:szCs w:val="20"/>
              </w:rPr>
              <w:t xml:space="preserve"> napravo za preprečevanje trkov vseh motoriziranih komponent aparata, to je nosilca cevi, nosilca detektorja, mize in stenskega stativa. </w:t>
            </w:r>
          </w:p>
        </w:tc>
        <w:tc>
          <w:tcPr>
            <w:tcW w:w="441" w:type="pct"/>
            <w:tcBorders>
              <w:top w:val="single" w:sz="4" w:space="0" w:color="auto"/>
              <w:left w:val="single" w:sz="4" w:space="0" w:color="auto"/>
              <w:bottom w:val="single" w:sz="4" w:space="0" w:color="auto"/>
              <w:right w:val="single" w:sz="4" w:space="0" w:color="auto"/>
            </w:tcBorders>
          </w:tcPr>
          <w:p w14:paraId="597F309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F79302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73A4E8B" w14:textId="77777777" w:rsidR="00F74CBF" w:rsidRPr="00200056" w:rsidRDefault="00F74CBF" w:rsidP="00B607D4">
            <w:pPr>
              <w:rPr>
                <w:rFonts w:ascii="Aptos" w:hAnsi="Aptos" w:cs="Arial"/>
                <w:sz w:val="20"/>
                <w:szCs w:val="20"/>
              </w:rPr>
            </w:pPr>
          </w:p>
        </w:tc>
      </w:tr>
      <w:tr w:rsidR="00F74CBF" w:rsidRPr="00200056" w14:paraId="6DFE2BC7"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28C91A3" w14:textId="77777777" w:rsidR="00F74CBF" w:rsidRPr="00200056" w:rsidRDefault="00F74CBF" w:rsidP="00F74CBF">
            <w:pPr>
              <w:numPr>
                <w:ilvl w:val="0"/>
                <w:numId w:val="7"/>
              </w:numPr>
              <w:ind w:left="589"/>
              <w:jc w:val="left"/>
              <w:rPr>
                <w:rFonts w:ascii="Aptos" w:hAnsi="Aptos" w:cs="Arial"/>
                <w:sz w:val="20"/>
                <w:szCs w:val="20"/>
              </w:rPr>
            </w:pPr>
            <w:r w:rsidRPr="00200056">
              <w:rPr>
                <w:rFonts w:ascii="Aptos" w:hAnsi="Aptos" w:cs="Arial"/>
                <w:sz w:val="20"/>
                <w:szCs w:val="20"/>
              </w:rPr>
              <w:t xml:space="preserve">Hitrost motoriziranega pomikanja cevi </w:t>
            </w:r>
            <w:r>
              <w:rPr>
                <w:rFonts w:ascii="Aptos" w:hAnsi="Aptos" w:cs="Arial"/>
                <w:sz w:val="20"/>
                <w:szCs w:val="20"/>
              </w:rPr>
              <w:t>je</w:t>
            </w:r>
            <w:r w:rsidRPr="00200056">
              <w:rPr>
                <w:rFonts w:ascii="Aptos" w:hAnsi="Aptos" w:cs="Arial"/>
                <w:sz w:val="20"/>
                <w:szCs w:val="20"/>
              </w:rPr>
              <w:t xml:space="preserve"> najmanj 0,25 m/s v x in y osi in 0,18 m/s v z osi.</w:t>
            </w:r>
          </w:p>
        </w:tc>
        <w:tc>
          <w:tcPr>
            <w:tcW w:w="441" w:type="pct"/>
            <w:tcBorders>
              <w:top w:val="single" w:sz="4" w:space="0" w:color="auto"/>
              <w:left w:val="single" w:sz="4" w:space="0" w:color="auto"/>
              <w:bottom w:val="single" w:sz="4" w:space="0" w:color="auto"/>
              <w:right w:val="single" w:sz="4" w:space="0" w:color="auto"/>
            </w:tcBorders>
          </w:tcPr>
          <w:p w14:paraId="25BBE6B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48EE5C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911E153" w14:textId="77777777" w:rsidR="00F74CBF" w:rsidRPr="00200056" w:rsidRDefault="00F74CBF" w:rsidP="00B607D4">
            <w:pPr>
              <w:rPr>
                <w:rFonts w:ascii="Aptos" w:hAnsi="Aptos" w:cs="Arial"/>
                <w:sz w:val="20"/>
                <w:szCs w:val="20"/>
              </w:rPr>
            </w:pPr>
          </w:p>
        </w:tc>
      </w:tr>
      <w:tr w:rsidR="00F74CBF" w:rsidRPr="00200056" w14:paraId="5CBD997E"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AE2707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MIZA ZA PACIENTA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00A8B1"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05481FD" w14:textId="77777777" w:rsidR="00F74CBF" w:rsidRPr="00200056" w:rsidRDefault="00F74CBF" w:rsidP="00B607D4">
            <w:pPr>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50BB221" w14:textId="77777777" w:rsidR="00F74CBF" w:rsidRPr="00200056" w:rsidRDefault="00F74CBF" w:rsidP="00B607D4">
            <w:pPr>
              <w:rPr>
                <w:rFonts w:ascii="Aptos" w:hAnsi="Aptos" w:cs="Arial"/>
                <w:b/>
                <w:sz w:val="20"/>
                <w:szCs w:val="20"/>
              </w:rPr>
            </w:pPr>
          </w:p>
        </w:tc>
      </w:tr>
      <w:tr w:rsidR="00F74CBF" w:rsidRPr="00200056" w14:paraId="46B3CCE3"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0B65A33"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Preiskovalna miza im</w:t>
            </w:r>
            <w:r>
              <w:rPr>
                <w:rFonts w:ascii="Aptos" w:hAnsi="Aptos" w:cs="Arial"/>
                <w:sz w:val="20"/>
                <w:szCs w:val="20"/>
              </w:rPr>
              <w:t>a</w:t>
            </w:r>
            <w:r w:rsidRPr="00200056">
              <w:rPr>
                <w:rFonts w:ascii="Aptos" w:hAnsi="Aptos" w:cs="Arial"/>
                <w:sz w:val="20"/>
                <w:szCs w:val="20"/>
              </w:rPr>
              <w:t xml:space="preserve"> vgrajen direktni digitalni detektor, ki je specificiran v nadaljevanju v velikosti najmanj 42x42 cm</w:t>
            </w:r>
          </w:p>
        </w:tc>
        <w:tc>
          <w:tcPr>
            <w:tcW w:w="441" w:type="pct"/>
            <w:tcBorders>
              <w:top w:val="single" w:sz="4" w:space="0" w:color="auto"/>
              <w:left w:val="single" w:sz="4" w:space="0" w:color="auto"/>
              <w:bottom w:val="single" w:sz="4" w:space="0" w:color="auto"/>
              <w:right w:val="single" w:sz="4" w:space="0" w:color="auto"/>
            </w:tcBorders>
          </w:tcPr>
          <w:p w14:paraId="1EAF582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7D5B34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C4C505C" w14:textId="77777777" w:rsidR="00F74CBF" w:rsidRPr="00200056" w:rsidRDefault="00F74CBF" w:rsidP="00B607D4">
            <w:pPr>
              <w:rPr>
                <w:rFonts w:ascii="Aptos" w:hAnsi="Aptos" w:cs="Arial"/>
                <w:sz w:val="20"/>
                <w:szCs w:val="20"/>
              </w:rPr>
            </w:pPr>
          </w:p>
        </w:tc>
      </w:tr>
      <w:tr w:rsidR="00F74CBF" w:rsidRPr="00200056" w14:paraId="6326576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AC7F6D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Dimenzije plavajoče plošče </w:t>
            </w:r>
            <w:r>
              <w:rPr>
                <w:rFonts w:ascii="Aptos" w:hAnsi="Aptos" w:cs="Arial"/>
                <w:sz w:val="20"/>
                <w:szCs w:val="20"/>
              </w:rPr>
              <w:t>je</w:t>
            </w:r>
            <w:r w:rsidRPr="00200056">
              <w:rPr>
                <w:rFonts w:ascii="Aptos" w:hAnsi="Aptos" w:cs="Arial"/>
                <w:sz w:val="20"/>
                <w:szCs w:val="20"/>
              </w:rPr>
              <w:t xml:space="preserve"> vsaj 240 x 80 cm</w:t>
            </w:r>
          </w:p>
        </w:tc>
        <w:tc>
          <w:tcPr>
            <w:tcW w:w="441" w:type="pct"/>
            <w:tcBorders>
              <w:top w:val="single" w:sz="4" w:space="0" w:color="auto"/>
              <w:left w:val="single" w:sz="4" w:space="0" w:color="auto"/>
              <w:bottom w:val="single" w:sz="4" w:space="0" w:color="auto"/>
              <w:right w:val="single" w:sz="4" w:space="0" w:color="auto"/>
            </w:tcBorders>
          </w:tcPr>
          <w:p w14:paraId="645619F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62EA32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635A5CC" w14:textId="77777777" w:rsidR="00F74CBF" w:rsidRPr="00200056" w:rsidRDefault="00F74CBF" w:rsidP="00B607D4">
            <w:pPr>
              <w:rPr>
                <w:rFonts w:ascii="Aptos" w:hAnsi="Aptos" w:cs="Arial"/>
                <w:sz w:val="20"/>
                <w:szCs w:val="20"/>
              </w:rPr>
            </w:pPr>
          </w:p>
        </w:tc>
      </w:tr>
      <w:tr w:rsidR="00F74CBF" w:rsidRPr="00200056" w14:paraId="46BD1EE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0F3F185"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lastRenderedPageBreak/>
              <w:t xml:space="preserve">Obseg motorizirane nastavitve v višini mize </w:t>
            </w:r>
            <w:r>
              <w:rPr>
                <w:rFonts w:ascii="Aptos" w:hAnsi="Aptos" w:cs="Arial"/>
                <w:sz w:val="20"/>
                <w:szCs w:val="20"/>
              </w:rPr>
              <w:t>je</w:t>
            </w:r>
            <w:r w:rsidRPr="00200056">
              <w:rPr>
                <w:rFonts w:ascii="Aptos" w:hAnsi="Aptos" w:cs="Arial"/>
                <w:sz w:val="20"/>
                <w:szCs w:val="20"/>
              </w:rPr>
              <w:t xml:space="preserve"> vsaj od 52 cm do 91 cm</w:t>
            </w:r>
          </w:p>
        </w:tc>
        <w:tc>
          <w:tcPr>
            <w:tcW w:w="441" w:type="pct"/>
            <w:tcBorders>
              <w:top w:val="single" w:sz="4" w:space="0" w:color="auto"/>
              <w:left w:val="single" w:sz="4" w:space="0" w:color="auto"/>
              <w:bottom w:val="single" w:sz="4" w:space="0" w:color="auto"/>
              <w:right w:val="single" w:sz="4" w:space="0" w:color="auto"/>
            </w:tcBorders>
          </w:tcPr>
          <w:p w14:paraId="398552C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C4B55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76DB4C7" w14:textId="77777777" w:rsidR="00F74CBF" w:rsidRPr="00200056" w:rsidRDefault="00F74CBF" w:rsidP="00B607D4">
            <w:pPr>
              <w:rPr>
                <w:rFonts w:ascii="Aptos" w:hAnsi="Aptos" w:cs="Arial"/>
                <w:sz w:val="20"/>
                <w:szCs w:val="20"/>
              </w:rPr>
            </w:pPr>
          </w:p>
        </w:tc>
      </w:tr>
      <w:tr w:rsidR="00F74CBF" w:rsidRPr="00200056" w14:paraId="020A590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057008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Prečni premik mize </w:t>
            </w:r>
            <w:r>
              <w:rPr>
                <w:rFonts w:ascii="Aptos" w:hAnsi="Aptos" w:cs="Arial"/>
                <w:sz w:val="20"/>
                <w:szCs w:val="20"/>
              </w:rPr>
              <w:t>je</w:t>
            </w:r>
            <w:r w:rsidRPr="00200056">
              <w:rPr>
                <w:rFonts w:ascii="Aptos" w:hAnsi="Aptos" w:cs="Arial"/>
                <w:sz w:val="20"/>
                <w:szCs w:val="20"/>
              </w:rPr>
              <w:t xml:space="preserve"> vsaj v območju od cm -12 cm do + 12 cm (razpon je lahko tudi večji)</w:t>
            </w:r>
          </w:p>
        </w:tc>
        <w:tc>
          <w:tcPr>
            <w:tcW w:w="441" w:type="pct"/>
            <w:tcBorders>
              <w:top w:val="single" w:sz="4" w:space="0" w:color="auto"/>
              <w:left w:val="single" w:sz="4" w:space="0" w:color="auto"/>
              <w:bottom w:val="single" w:sz="4" w:space="0" w:color="auto"/>
              <w:right w:val="single" w:sz="4" w:space="0" w:color="auto"/>
            </w:tcBorders>
          </w:tcPr>
          <w:p w14:paraId="04BCCE0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A38D43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131E426" w14:textId="77777777" w:rsidR="00F74CBF" w:rsidRPr="00200056" w:rsidRDefault="00F74CBF" w:rsidP="00B607D4">
            <w:pPr>
              <w:rPr>
                <w:rFonts w:ascii="Aptos" w:hAnsi="Aptos" w:cs="Arial"/>
                <w:sz w:val="20"/>
                <w:szCs w:val="20"/>
              </w:rPr>
            </w:pPr>
          </w:p>
        </w:tc>
      </w:tr>
      <w:tr w:rsidR="00F74CBF" w:rsidRPr="00200056" w14:paraId="21A3A96D"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20719FE"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Vzdolžni premik mize </w:t>
            </w:r>
            <w:r>
              <w:rPr>
                <w:rFonts w:ascii="Aptos" w:hAnsi="Aptos" w:cs="Arial"/>
                <w:sz w:val="20"/>
                <w:szCs w:val="20"/>
              </w:rPr>
              <w:t>je</w:t>
            </w:r>
            <w:r w:rsidRPr="00200056">
              <w:rPr>
                <w:rFonts w:ascii="Aptos" w:hAnsi="Aptos" w:cs="Arial"/>
                <w:sz w:val="20"/>
                <w:szCs w:val="20"/>
              </w:rPr>
              <w:t xml:space="preserve"> vsaj v območju od -48 cm do + 48 cm (razpon je lahko tudi večji)</w:t>
            </w:r>
          </w:p>
        </w:tc>
        <w:tc>
          <w:tcPr>
            <w:tcW w:w="441" w:type="pct"/>
            <w:tcBorders>
              <w:top w:val="single" w:sz="4" w:space="0" w:color="auto"/>
              <w:left w:val="single" w:sz="4" w:space="0" w:color="auto"/>
              <w:bottom w:val="single" w:sz="4" w:space="0" w:color="auto"/>
              <w:right w:val="single" w:sz="4" w:space="0" w:color="auto"/>
            </w:tcBorders>
          </w:tcPr>
          <w:p w14:paraId="457D100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9DD86F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290373A" w14:textId="77777777" w:rsidR="00F74CBF" w:rsidRPr="00200056" w:rsidRDefault="00F74CBF" w:rsidP="00B607D4">
            <w:pPr>
              <w:rPr>
                <w:rFonts w:ascii="Aptos" w:hAnsi="Aptos" w:cs="Arial"/>
                <w:sz w:val="20"/>
                <w:szCs w:val="20"/>
              </w:rPr>
            </w:pPr>
          </w:p>
        </w:tc>
      </w:tr>
      <w:tr w:rsidR="00F74CBF" w:rsidRPr="00200056" w14:paraId="596CC2B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EA79018"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Nosilnost mize </w:t>
            </w:r>
            <w:r>
              <w:rPr>
                <w:rFonts w:ascii="Aptos" w:hAnsi="Aptos" w:cs="Arial"/>
                <w:sz w:val="20"/>
                <w:szCs w:val="20"/>
              </w:rPr>
              <w:t>je</w:t>
            </w:r>
            <w:r w:rsidRPr="00200056">
              <w:rPr>
                <w:rFonts w:ascii="Aptos" w:hAnsi="Aptos" w:cs="Arial"/>
                <w:sz w:val="20"/>
                <w:szCs w:val="20"/>
              </w:rPr>
              <w:t xml:space="preserve"> minimalno 300 kg</w:t>
            </w:r>
          </w:p>
        </w:tc>
        <w:tc>
          <w:tcPr>
            <w:tcW w:w="441" w:type="pct"/>
            <w:tcBorders>
              <w:top w:val="single" w:sz="4" w:space="0" w:color="auto"/>
              <w:left w:val="single" w:sz="4" w:space="0" w:color="auto"/>
              <w:bottom w:val="single" w:sz="4" w:space="0" w:color="auto"/>
              <w:right w:val="single" w:sz="4" w:space="0" w:color="auto"/>
            </w:tcBorders>
          </w:tcPr>
          <w:p w14:paraId="1D4FA5D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39ACB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4707607" w14:textId="77777777" w:rsidR="00F74CBF" w:rsidRPr="00200056" w:rsidRDefault="00F74CBF" w:rsidP="00B607D4">
            <w:pPr>
              <w:rPr>
                <w:rFonts w:ascii="Aptos" w:hAnsi="Aptos" w:cs="Arial"/>
                <w:sz w:val="20"/>
                <w:szCs w:val="20"/>
              </w:rPr>
            </w:pPr>
          </w:p>
        </w:tc>
      </w:tr>
      <w:tr w:rsidR="00F74CBF" w:rsidRPr="00200056" w14:paraId="2B17FBC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C77781E"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Rešetka </w:t>
            </w:r>
            <w:r>
              <w:rPr>
                <w:rFonts w:ascii="Aptos" w:hAnsi="Aptos" w:cs="Arial"/>
                <w:sz w:val="20"/>
                <w:szCs w:val="20"/>
              </w:rPr>
              <w:t>je</w:t>
            </w:r>
            <w:r w:rsidRPr="00200056">
              <w:rPr>
                <w:rFonts w:ascii="Aptos" w:hAnsi="Aptos" w:cs="Arial"/>
                <w:sz w:val="20"/>
                <w:szCs w:val="20"/>
              </w:rPr>
              <w:t xml:space="preserve"> fokusirana na približno 110 cm (dovoljeno odstopanje +/- 5 cm), omogoča</w:t>
            </w:r>
            <w:r>
              <w:rPr>
                <w:rFonts w:ascii="Aptos" w:hAnsi="Aptos" w:cs="Arial"/>
                <w:sz w:val="20"/>
                <w:szCs w:val="20"/>
              </w:rPr>
              <w:t xml:space="preserve"> </w:t>
            </w:r>
            <w:r w:rsidRPr="00200056">
              <w:rPr>
                <w:rFonts w:ascii="Aptos" w:hAnsi="Aptos" w:cs="Arial"/>
                <w:sz w:val="20"/>
                <w:szCs w:val="20"/>
              </w:rPr>
              <w:t xml:space="preserve">slikanje v območju vsaj 90 in 148 cm SID </w:t>
            </w:r>
          </w:p>
        </w:tc>
        <w:tc>
          <w:tcPr>
            <w:tcW w:w="441" w:type="pct"/>
            <w:tcBorders>
              <w:top w:val="single" w:sz="4" w:space="0" w:color="auto"/>
              <w:left w:val="single" w:sz="4" w:space="0" w:color="auto"/>
              <w:bottom w:val="single" w:sz="4" w:space="0" w:color="auto"/>
              <w:right w:val="single" w:sz="4" w:space="0" w:color="auto"/>
            </w:tcBorders>
          </w:tcPr>
          <w:p w14:paraId="4E47FE3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AF0BD0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0918E97" w14:textId="77777777" w:rsidR="00F74CBF" w:rsidRPr="00200056" w:rsidRDefault="00F74CBF" w:rsidP="00B607D4">
            <w:pPr>
              <w:rPr>
                <w:rFonts w:ascii="Aptos" w:hAnsi="Aptos" w:cs="Arial"/>
                <w:sz w:val="20"/>
                <w:szCs w:val="20"/>
              </w:rPr>
            </w:pPr>
          </w:p>
        </w:tc>
      </w:tr>
      <w:tr w:rsidR="00F74CBF" w:rsidRPr="00200056" w14:paraId="126F36E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223526B"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Sistem omogoča avtomatsko zaznavanje položaja mize</w:t>
            </w:r>
          </w:p>
        </w:tc>
        <w:tc>
          <w:tcPr>
            <w:tcW w:w="441" w:type="pct"/>
            <w:tcBorders>
              <w:top w:val="single" w:sz="4" w:space="0" w:color="auto"/>
              <w:left w:val="single" w:sz="4" w:space="0" w:color="auto"/>
              <w:bottom w:val="single" w:sz="4" w:space="0" w:color="auto"/>
              <w:right w:val="single" w:sz="4" w:space="0" w:color="auto"/>
            </w:tcBorders>
          </w:tcPr>
          <w:p w14:paraId="301DAB2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D3B368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3A6D611" w14:textId="77777777" w:rsidR="00F74CBF" w:rsidRPr="00200056" w:rsidRDefault="00F74CBF" w:rsidP="00B607D4">
            <w:pPr>
              <w:rPr>
                <w:rFonts w:ascii="Aptos" w:hAnsi="Aptos" w:cs="Arial"/>
                <w:sz w:val="20"/>
                <w:szCs w:val="20"/>
              </w:rPr>
            </w:pPr>
          </w:p>
        </w:tc>
      </w:tr>
      <w:tr w:rsidR="00F74CBF" w:rsidRPr="00200056" w14:paraId="5015192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F99DE89"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Omogočen </w:t>
            </w:r>
            <w:r>
              <w:rPr>
                <w:rFonts w:ascii="Aptos" w:hAnsi="Aptos" w:cs="Arial"/>
                <w:sz w:val="20"/>
                <w:szCs w:val="20"/>
              </w:rPr>
              <w:t>je</w:t>
            </w:r>
            <w:r w:rsidRPr="00200056">
              <w:rPr>
                <w:rFonts w:ascii="Aptos" w:hAnsi="Aptos" w:cs="Arial"/>
                <w:sz w:val="20"/>
                <w:szCs w:val="20"/>
              </w:rPr>
              <w:t xml:space="preserve"> dostop do pacienta z vseh strani na preiskovalni mizi</w:t>
            </w:r>
          </w:p>
        </w:tc>
        <w:tc>
          <w:tcPr>
            <w:tcW w:w="441" w:type="pct"/>
            <w:tcBorders>
              <w:top w:val="single" w:sz="4" w:space="0" w:color="auto"/>
              <w:left w:val="single" w:sz="4" w:space="0" w:color="auto"/>
              <w:bottom w:val="single" w:sz="4" w:space="0" w:color="auto"/>
              <w:right w:val="single" w:sz="4" w:space="0" w:color="auto"/>
            </w:tcBorders>
          </w:tcPr>
          <w:p w14:paraId="5CFB047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E702C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D6252F3" w14:textId="77777777" w:rsidR="00F74CBF" w:rsidRPr="00200056" w:rsidRDefault="00F74CBF" w:rsidP="00B607D4">
            <w:pPr>
              <w:rPr>
                <w:rFonts w:ascii="Aptos" w:hAnsi="Aptos" w:cs="Arial"/>
                <w:sz w:val="20"/>
                <w:szCs w:val="20"/>
              </w:rPr>
            </w:pPr>
          </w:p>
        </w:tc>
      </w:tr>
      <w:tr w:rsidR="00F74CBF" w:rsidRPr="00200056" w14:paraId="40547A0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471F38F"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Nožna stikala za pomikanje, dviganje in spuščanje mize </w:t>
            </w:r>
            <w:r>
              <w:rPr>
                <w:rFonts w:ascii="Aptos" w:hAnsi="Aptos" w:cs="Arial"/>
                <w:sz w:val="20"/>
                <w:szCs w:val="20"/>
              </w:rPr>
              <w:t>je</w:t>
            </w:r>
            <w:r w:rsidRPr="00200056">
              <w:rPr>
                <w:rFonts w:ascii="Aptos" w:hAnsi="Aptos" w:cs="Arial"/>
                <w:sz w:val="20"/>
                <w:szCs w:val="20"/>
              </w:rPr>
              <w:t xml:space="preserve"> vsaj na sprednji strani mize.</w:t>
            </w:r>
          </w:p>
        </w:tc>
        <w:tc>
          <w:tcPr>
            <w:tcW w:w="441" w:type="pct"/>
            <w:tcBorders>
              <w:top w:val="single" w:sz="4" w:space="0" w:color="auto"/>
              <w:left w:val="single" w:sz="4" w:space="0" w:color="auto"/>
              <w:bottom w:val="single" w:sz="4" w:space="0" w:color="auto"/>
              <w:right w:val="single" w:sz="4" w:space="0" w:color="auto"/>
            </w:tcBorders>
          </w:tcPr>
          <w:p w14:paraId="3299965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29FFF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4E926E" w14:textId="77777777" w:rsidR="00F74CBF" w:rsidRPr="00200056" w:rsidRDefault="00F74CBF" w:rsidP="00B607D4">
            <w:pPr>
              <w:rPr>
                <w:rFonts w:ascii="Aptos" w:hAnsi="Aptos" w:cs="Arial"/>
                <w:sz w:val="20"/>
                <w:szCs w:val="20"/>
              </w:rPr>
            </w:pPr>
          </w:p>
        </w:tc>
      </w:tr>
      <w:tr w:rsidR="00F74CBF" w:rsidRPr="00200056" w14:paraId="0E99826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3DA1FF6" w14:textId="77777777" w:rsidR="00F74CBF" w:rsidRPr="001C27B1" w:rsidRDefault="00F74CBF" w:rsidP="00F74CBF">
            <w:pPr>
              <w:numPr>
                <w:ilvl w:val="0"/>
                <w:numId w:val="8"/>
              </w:numPr>
              <w:ind w:left="589"/>
              <w:jc w:val="left"/>
              <w:rPr>
                <w:rFonts w:ascii="Aptos" w:hAnsi="Aptos" w:cs="Arial"/>
                <w:b/>
                <w:sz w:val="20"/>
                <w:szCs w:val="20"/>
              </w:rPr>
            </w:pPr>
            <w:r w:rsidRPr="001C27B1">
              <w:rPr>
                <w:rFonts w:ascii="Aptos" w:hAnsi="Aptos" w:cs="Arial"/>
                <w:b/>
                <w:sz w:val="20"/>
                <w:szCs w:val="20"/>
              </w:rPr>
              <w:t>Sistem ima vsaj tri ionizacijske celice za nadzor ekspozicije (AEC) in to najmanj dve stranski in eno sredinsko celico</w:t>
            </w:r>
          </w:p>
        </w:tc>
        <w:tc>
          <w:tcPr>
            <w:tcW w:w="441" w:type="pct"/>
            <w:tcBorders>
              <w:top w:val="single" w:sz="4" w:space="0" w:color="auto"/>
              <w:left w:val="single" w:sz="4" w:space="0" w:color="auto"/>
              <w:bottom w:val="single" w:sz="4" w:space="0" w:color="auto"/>
              <w:right w:val="single" w:sz="4" w:space="0" w:color="auto"/>
            </w:tcBorders>
          </w:tcPr>
          <w:p w14:paraId="6208C36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53E537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314C36A" w14:textId="77777777" w:rsidR="00F74CBF" w:rsidRPr="00200056" w:rsidRDefault="00F74CBF" w:rsidP="00B607D4">
            <w:pPr>
              <w:rPr>
                <w:rFonts w:ascii="Aptos" w:hAnsi="Aptos" w:cs="Arial"/>
                <w:sz w:val="20"/>
                <w:szCs w:val="20"/>
              </w:rPr>
            </w:pPr>
          </w:p>
        </w:tc>
      </w:tr>
      <w:tr w:rsidR="00F74CBF" w:rsidRPr="00200056" w14:paraId="7EF5B501"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22CEC3C" w14:textId="77777777" w:rsidR="00F74CBF" w:rsidRPr="00200056" w:rsidRDefault="00F74CBF" w:rsidP="00F74CBF">
            <w:pPr>
              <w:numPr>
                <w:ilvl w:val="0"/>
                <w:numId w:val="8"/>
              </w:numPr>
              <w:ind w:left="589"/>
              <w:jc w:val="left"/>
              <w:rPr>
                <w:rFonts w:ascii="Aptos" w:hAnsi="Aptos" w:cs="Arial"/>
                <w:sz w:val="20"/>
                <w:szCs w:val="20"/>
              </w:rPr>
            </w:pPr>
            <w:r w:rsidRPr="00200056">
              <w:rPr>
                <w:rFonts w:ascii="Aptos" w:hAnsi="Aptos" w:cs="Arial"/>
                <w:sz w:val="20"/>
                <w:szCs w:val="20"/>
              </w:rPr>
              <w:t xml:space="preserve">Dobra prepustnost mizne plošče za RTG žarke, </w:t>
            </w:r>
            <w:proofErr w:type="spellStart"/>
            <w:r w:rsidRPr="00200056">
              <w:rPr>
                <w:rFonts w:ascii="Aptos" w:hAnsi="Aptos" w:cs="Arial"/>
                <w:sz w:val="20"/>
                <w:szCs w:val="20"/>
              </w:rPr>
              <w:t>atenuacija</w:t>
            </w:r>
            <w:proofErr w:type="spellEnd"/>
            <w:r w:rsidRPr="00200056">
              <w:rPr>
                <w:rFonts w:ascii="Aptos" w:hAnsi="Aptos" w:cs="Arial"/>
                <w:sz w:val="20"/>
                <w:szCs w:val="20"/>
              </w:rPr>
              <w:t xml:space="preserve"> največ 1,1 mm Al </w:t>
            </w:r>
            <w:proofErr w:type="spellStart"/>
            <w:r w:rsidRPr="00200056">
              <w:rPr>
                <w:rFonts w:ascii="Aptos" w:hAnsi="Aptos" w:cs="Arial"/>
                <w:sz w:val="20"/>
                <w:szCs w:val="20"/>
              </w:rPr>
              <w:t>ekv</w:t>
            </w:r>
            <w:proofErr w:type="spellEnd"/>
            <w:r w:rsidRPr="00200056">
              <w:rPr>
                <w:rFonts w:ascii="Aptos" w:hAnsi="Aptos" w:cs="Arial"/>
                <w:sz w:val="20"/>
                <w:szCs w:val="20"/>
              </w:rPr>
              <w:t xml:space="preserve"> pri 100 kV</w:t>
            </w:r>
          </w:p>
        </w:tc>
        <w:tc>
          <w:tcPr>
            <w:tcW w:w="441" w:type="pct"/>
            <w:tcBorders>
              <w:top w:val="single" w:sz="4" w:space="0" w:color="auto"/>
              <w:left w:val="single" w:sz="4" w:space="0" w:color="auto"/>
              <w:bottom w:val="single" w:sz="4" w:space="0" w:color="auto"/>
              <w:right w:val="single" w:sz="4" w:space="0" w:color="auto"/>
            </w:tcBorders>
          </w:tcPr>
          <w:p w14:paraId="006F777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F46D68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A047F7" w14:textId="77777777" w:rsidR="00F74CBF" w:rsidRPr="00200056" w:rsidRDefault="00F74CBF" w:rsidP="00B607D4">
            <w:pPr>
              <w:rPr>
                <w:rFonts w:ascii="Aptos" w:hAnsi="Aptos" w:cs="Arial"/>
                <w:sz w:val="20"/>
                <w:szCs w:val="20"/>
              </w:rPr>
            </w:pPr>
          </w:p>
        </w:tc>
      </w:tr>
      <w:tr w:rsidR="00F74CBF" w:rsidRPr="00200056" w14:paraId="700CDD36"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32DE55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STENSKI STATIV</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2C33B4E"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6C6E1E0"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6D40D3D" w14:textId="77777777" w:rsidR="00F74CBF" w:rsidRPr="00200056" w:rsidRDefault="00F74CBF" w:rsidP="00B607D4">
            <w:pPr>
              <w:rPr>
                <w:rFonts w:ascii="Aptos" w:hAnsi="Aptos" w:cs="Arial"/>
                <w:b/>
                <w:sz w:val="20"/>
                <w:szCs w:val="20"/>
              </w:rPr>
            </w:pPr>
          </w:p>
        </w:tc>
      </w:tr>
      <w:tr w:rsidR="00F74CBF" w:rsidRPr="00200056" w14:paraId="0D446A0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88F4AB7"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Stenski stativ im</w:t>
            </w:r>
            <w:r>
              <w:rPr>
                <w:rFonts w:ascii="Aptos" w:hAnsi="Aptos" w:cs="Arial"/>
                <w:sz w:val="20"/>
                <w:szCs w:val="20"/>
              </w:rPr>
              <w:t>a</w:t>
            </w:r>
            <w:r w:rsidRPr="00200056">
              <w:rPr>
                <w:rFonts w:ascii="Aptos" w:hAnsi="Aptos" w:cs="Arial"/>
                <w:sz w:val="20"/>
                <w:szCs w:val="20"/>
              </w:rPr>
              <w:t xml:space="preserve"> vgrajen direktni digitalni detektor, ki je specificiran v nadaljevanju v velikosti najmanj 42x42 cm</w:t>
            </w:r>
          </w:p>
        </w:tc>
        <w:tc>
          <w:tcPr>
            <w:tcW w:w="441" w:type="pct"/>
            <w:tcBorders>
              <w:top w:val="single" w:sz="4" w:space="0" w:color="auto"/>
              <w:left w:val="single" w:sz="4" w:space="0" w:color="auto"/>
              <w:bottom w:val="single" w:sz="4" w:space="0" w:color="auto"/>
              <w:right w:val="single" w:sz="4" w:space="0" w:color="auto"/>
            </w:tcBorders>
          </w:tcPr>
          <w:p w14:paraId="6C32301C"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C6C960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CC3C409" w14:textId="77777777" w:rsidR="00F74CBF" w:rsidRPr="00200056" w:rsidRDefault="00F74CBF" w:rsidP="00B607D4">
            <w:pPr>
              <w:rPr>
                <w:rFonts w:ascii="Aptos" w:hAnsi="Aptos" w:cs="Arial"/>
                <w:sz w:val="20"/>
                <w:szCs w:val="20"/>
              </w:rPr>
            </w:pPr>
          </w:p>
        </w:tc>
      </w:tr>
      <w:tr w:rsidR="00F74CBF" w:rsidRPr="00200056" w14:paraId="1A042B4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4A489CE" w14:textId="6FF3CC09"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Vertikalni pomik (centralni RTG žarek od tal) </w:t>
            </w:r>
            <w:r>
              <w:rPr>
                <w:rFonts w:ascii="Aptos" w:hAnsi="Aptos" w:cs="Arial"/>
                <w:sz w:val="20"/>
                <w:szCs w:val="20"/>
              </w:rPr>
              <w:t>je</w:t>
            </w:r>
            <w:r w:rsidRPr="00200056">
              <w:rPr>
                <w:rFonts w:ascii="Aptos" w:hAnsi="Aptos" w:cs="Arial"/>
                <w:sz w:val="20"/>
                <w:szCs w:val="20"/>
              </w:rPr>
              <w:t xml:space="preserve"> v obsegu najmanj od 30 cm </w:t>
            </w:r>
            <w:r w:rsidR="00F96501" w:rsidRPr="00F96501">
              <w:rPr>
                <w:rFonts w:ascii="Aptos" w:hAnsi="Aptos" w:cs="Arial"/>
                <w:sz w:val="20"/>
                <w:szCs w:val="20"/>
                <w:highlight w:val="green"/>
              </w:rPr>
              <w:t>+/-1,5 cm</w:t>
            </w:r>
            <w:r w:rsidR="00F96501">
              <w:rPr>
                <w:rFonts w:ascii="Aptos" w:hAnsi="Aptos" w:cs="Arial"/>
                <w:sz w:val="20"/>
                <w:szCs w:val="20"/>
              </w:rPr>
              <w:t xml:space="preserve"> </w:t>
            </w:r>
            <w:r w:rsidRPr="00200056">
              <w:rPr>
                <w:rFonts w:ascii="Aptos" w:hAnsi="Aptos" w:cs="Arial"/>
                <w:sz w:val="20"/>
                <w:szCs w:val="20"/>
              </w:rPr>
              <w:t>do vsaj 170 cm ali več</w:t>
            </w:r>
          </w:p>
        </w:tc>
        <w:tc>
          <w:tcPr>
            <w:tcW w:w="441" w:type="pct"/>
            <w:tcBorders>
              <w:top w:val="single" w:sz="4" w:space="0" w:color="auto"/>
              <w:left w:val="single" w:sz="4" w:space="0" w:color="auto"/>
              <w:bottom w:val="single" w:sz="4" w:space="0" w:color="auto"/>
              <w:right w:val="single" w:sz="4" w:space="0" w:color="auto"/>
            </w:tcBorders>
          </w:tcPr>
          <w:p w14:paraId="07474F9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C5570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EA98FF4" w14:textId="77777777" w:rsidR="00F74CBF" w:rsidRPr="00200056" w:rsidRDefault="00F74CBF" w:rsidP="00B607D4">
            <w:pPr>
              <w:rPr>
                <w:rFonts w:ascii="Aptos" w:hAnsi="Aptos" w:cs="Arial"/>
                <w:sz w:val="20"/>
                <w:szCs w:val="20"/>
              </w:rPr>
            </w:pPr>
          </w:p>
        </w:tc>
      </w:tr>
      <w:tr w:rsidR="00F74CBF" w:rsidRPr="00200056" w14:paraId="7103B8A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CFD2001"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Motoriziran naklon detektorja </w:t>
            </w:r>
            <w:r>
              <w:rPr>
                <w:rFonts w:ascii="Aptos" w:hAnsi="Aptos" w:cs="Arial"/>
                <w:sz w:val="20"/>
                <w:szCs w:val="20"/>
              </w:rPr>
              <w:t>je</w:t>
            </w:r>
            <w:r w:rsidRPr="00200056">
              <w:rPr>
                <w:rFonts w:ascii="Aptos" w:hAnsi="Aptos" w:cs="Arial"/>
                <w:sz w:val="20"/>
                <w:szCs w:val="20"/>
              </w:rPr>
              <w:t xml:space="preserve"> najmanj od -20 stopinj do +90 stopinj</w:t>
            </w:r>
          </w:p>
        </w:tc>
        <w:tc>
          <w:tcPr>
            <w:tcW w:w="441" w:type="pct"/>
            <w:tcBorders>
              <w:top w:val="single" w:sz="4" w:space="0" w:color="auto"/>
              <w:left w:val="single" w:sz="4" w:space="0" w:color="auto"/>
              <w:bottom w:val="single" w:sz="4" w:space="0" w:color="auto"/>
              <w:right w:val="single" w:sz="4" w:space="0" w:color="auto"/>
            </w:tcBorders>
          </w:tcPr>
          <w:p w14:paraId="05C19EB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FF23F2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B6D73E4" w14:textId="77777777" w:rsidR="00F74CBF" w:rsidRPr="00200056" w:rsidRDefault="00F74CBF" w:rsidP="00B607D4">
            <w:pPr>
              <w:rPr>
                <w:rFonts w:ascii="Aptos" w:hAnsi="Aptos" w:cs="Arial"/>
                <w:sz w:val="20"/>
                <w:szCs w:val="20"/>
              </w:rPr>
            </w:pPr>
          </w:p>
        </w:tc>
      </w:tr>
      <w:tr w:rsidR="00F74CBF" w:rsidRPr="00200056" w14:paraId="4B34B41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6CF11A5"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Sistem omogoč</w:t>
            </w:r>
            <w:r>
              <w:rPr>
                <w:rFonts w:ascii="Aptos" w:hAnsi="Aptos" w:cs="Arial"/>
                <w:sz w:val="20"/>
                <w:szCs w:val="20"/>
              </w:rPr>
              <w:t>a</w:t>
            </w:r>
            <w:r w:rsidRPr="00200056">
              <w:rPr>
                <w:rFonts w:ascii="Aptos" w:hAnsi="Aptos" w:cs="Arial"/>
                <w:sz w:val="20"/>
                <w:szCs w:val="20"/>
              </w:rPr>
              <w:t xml:space="preserve"> avtomatsko sinhronizirano premikanje </w:t>
            </w:r>
            <w:r>
              <w:rPr>
                <w:rFonts w:ascii="Aptos" w:hAnsi="Aptos" w:cs="Arial"/>
                <w:sz w:val="20"/>
                <w:szCs w:val="20"/>
              </w:rPr>
              <w:t>RTG</w:t>
            </w:r>
            <w:r w:rsidRPr="00200056">
              <w:rPr>
                <w:rFonts w:ascii="Aptos" w:hAnsi="Aptos" w:cs="Arial"/>
                <w:sz w:val="20"/>
                <w:szCs w:val="20"/>
              </w:rPr>
              <w:t xml:space="preserve"> cevi v skladu z nastavitvijo višine stenskega stativa v katerem koli položaju nagiba detektorja</w:t>
            </w:r>
          </w:p>
        </w:tc>
        <w:tc>
          <w:tcPr>
            <w:tcW w:w="441" w:type="pct"/>
            <w:tcBorders>
              <w:top w:val="single" w:sz="4" w:space="0" w:color="auto"/>
              <w:left w:val="single" w:sz="4" w:space="0" w:color="auto"/>
              <w:bottom w:val="single" w:sz="4" w:space="0" w:color="auto"/>
              <w:right w:val="single" w:sz="4" w:space="0" w:color="auto"/>
            </w:tcBorders>
          </w:tcPr>
          <w:p w14:paraId="40E4A4E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E973A7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AA9B294" w14:textId="77777777" w:rsidR="00F74CBF" w:rsidRPr="00200056" w:rsidRDefault="00F74CBF" w:rsidP="00B607D4">
            <w:pPr>
              <w:rPr>
                <w:rFonts w:ascii="Aptos" w:hAnsi="Aptos" w:cs="Arial"/>
                <w:sz w:val="20"/>
                <w:szCs w:val="20"/>
              </w:rPr>
            </w:pPr>
          </w:p>
        </w:tc>
      </w:tr>
      <w:tr w:rsidR="00F74CBF" w:rsidRPr="00200056" w14:paraId="171AD56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FED34B7"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Rešetka za stenski stativ omogo</w:t>
            </w:r>
            <w:r>
              <w:rPr>
                <w:rFonts w:ascii="Aptos" w:hAnsi="Aptos" w:cs="Arial"/>
                <w:sz w:val="20"/>
                <w:szCs w:val="20"/>
              </w:rPr>
              <w:t>ča</w:t>
            </w:r>
            <w:r w:rsidRPr="00200056">
              <w:rPr>
                <w:rFonts w:ascii="Aptos" w:hAnsi="Aptos" w:cs="Arial"/>
                <w:sz w:val="20"/>
                <w:szCs w:val="20"/>
              </w:rPr>
              <w:t xml:space="preserve"> slikanje vsaj med 116  do 178 cm (dovoljeno odstopanje +/- 5 cm)</w:t>
            </w:r>
          </w:p>
        </w:tc>
        <w:tc>
          <w:tcPr>
            <w:tcW w:w="441" w:type="pct"/>
            <w:tcBorders>
              <w:top w:val="single" w:sz="4" w:space="0" w:color="auto"/>
              <w:left w:val="single" w:sz="4" w:space="0" w:color="auto"/>
              <w:bottom w:val="single" w:sz="4" w:space="0" w:color="auto"/>
              <w:right w:val="single" w:sz="4" w:space="0" w:color="auto"/>
            </w:tcBorders>
          </w:tcPr>
          <w:p w14:paraId="0A0C14F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C8D225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D6A6E6C" w14:textId="77777777" w:rsidR="00F74CBF" w:rsidRPr="00200056" w:rsidRDefault="00F74CBF" w:rsidP="00B607D4">
            <w:pPr>
              <w:rPr>
                <w:rFonts w:ascii="Aptos" w:hAnsi="Aptos" w:cs="Arial"/>
                <w:sz w:val="20"/>
                <w:szCs w:val="20"/>
              </w:rPr>
            </w:pPr>
          </w:p>
        </w:tc>
      </w:tr>
      <w:tr w:rsidR="00F74CBF" w:rsidRPr="00200056" w14:paraId="76C3278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B7A157A"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Svetlobni indikator preglednega polja omogoča tudi poravnavo na zgornjo mejo vgrajenega slikovnega sprejemnika</w:t>
            </w:r>
          </w:p>
        </w:tc>
        <w:tc>
          <w:tcPr>
            <w:tcW w:w="441" w:type="pct"/>
            <w:tcBorders>
              <w:top w:val="single" w:sz="4" w:space="0" w:color="auto"/>
              <w:left w:val="single" w:sz="4" w:space="0" w:color="auto"/>
              <w:bottom w:val="single" w:sz="4" w:space="0" w:color="auto"/>
              <w:right w:val="single" w:sz="4" w:space="0" w:color="auto"/>
            </w:tcBorders>
          </w:tcPr>
          <w:p w14:paraId="1596DE9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7E5DE4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88E50EC" w14:textId="77777777" w:rsidR="00F74CBF" w:rsidRPr="00200056" w:rsidRDefault="00F74CBF" w:rsidP="00B607D4">
            <w:pPr>
              <w:rPr>
                <w:rFonts w:ascii="Aptos" w:hAnsi="Aptos" w:cs="Arial"/>
                <w:sz w:val="20"/>
                <w:szCs w:val="20"/>
              </w:rPr>
            </w:pPr>
          </w:p>
        </w:tc>
      </w:tr>
      <w:tr w:rsidR="00F74CBF" w:rsidRPr="00200056" w14:paraId="2D3FF08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7CF5B6D"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Stenski stativ </w:t>
            </w:r>
            <w:r>
              <w:rPr>
                <w:rFonts w:ascii="Aptos" w:hAnsi="Aptos" w:cs="Arial"/>
                <w:sz w:val="20"/>
                <w:szCs w:val="20"/>
              </w:rPr>
              <w:t>ima</w:t>
            </w:r>
            <w:r w:rsidRPr="00200056">
              <w:rPr>
                <w:rFonts w:ascii="Aptos" w:hAnsi="Aptos" w:cs="Arial"/>
                <w:sz w:val="20"/>
                <w:szCs w:val="20"/>
              </w:rPr>
              <w:t xml:space="preserve"> držala za roke in držalo nad glavo (za npr. stransko slikanje pluč)</w:t>
            </w:r>
          </w:p>
        </w:tc>
        <w:tc>
          <w:tcPr>
            <w:tcW w:w="441" w:type="pct"/>
            <w:tcBorders>
              <w:top w:val="single" w:sz="4" w:space="0" w:color="auto"/>
              <w:left w:val="single" w:sz="4" w:space="0" w:color="auto"/>
              <w:bottom w:val="single" w:sz="4" w:space="0" w:color="auto"/>
              <w:right w:val="single" w:sz="4" w:space="0" w:color="auto"/>
            </w:tcBorders>
          </w:tcPr>
          <w:p w14:paraId="28F33D3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681226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312A48F" w14:textId="77777777" w:rsidR="00F74CBF" w:rsidRPr="00200056" w:rsidRDefault="00F74CBF" w:rsidP="00B607D4">
            <w:pPr>
              <w:rPr>
                <w:rFonts w:ascii="Aptos" w:hAnsi="Aptos" w:cs="Arial"/>
                <w:sz w:val="20"/>
                <w:szCs w:val="20"/>
              </w:rPr>
            </w:pPr>
          </w:p>
        </w:tc>
      </w:tr>
      <w:tr w:rsidR="00F74CBF" w:rsidRPr="00200056" w14:paraId="2AD52C19"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8FBE23C" w14:textId="77777777" w:rsidR="00F74CBF" w:rsidRPr="00200056" w:rsidRDefault="00F74CBF" w:rsidP="00F74CBF">
            <w:pPr>
              <w:numPr>
                <w:ilvl w:val="0"/>
                <w:numId w:val="9"/>
              </w:numPr>
              <w:ind w:left="589"/>
              <w:jc w:val="left"/>
              <w:rPr>
                <w:rFonts w:ascii="Aptos" w:hAnsi="Aptos" w:cs="Arial"/>
                <w:sz w:val="20"/>
                <w:szCs w:val="20"/>
              </w:rPr>
            </w:pPr>
            <w:r w:rsidRPr="00200056">
              <w:rPr>
                <w:rFonts w:ascii="Aptos" w:hAnsi="Aptos" w:cs="Arial"/>
                <w:sz w:val="20"/>
                <w:szCs w:val="20"/>
              </w:rPr>
              <w:t xml:space="preserve">Stenski stativ </w:t>
            </w:r>
            <w:r>
              <w:rPr>
                <w:rFonts w:ascii="Aptos" w:hAnsi="Aptos" w:cs="Arial"/>
                <w:sz w:val="20"/>
                <w:szCs w:val="20"/>
              </w:rPr>
              <w:t>ima</w:t>
            </w:r>
            <w:r w:rsidRPr="00200056">
              <w:rPr>
                <w:rFonts w:ascii="Aptos" w:hAnsi="Aptos" w:cs="Arial"/>
                <w:sz w:val="20"/>
                <w:szCs w:val="20"/>
              </w:rPr>
              <w:t xml:space="preserve"> vsaj 3 ionizacijske celice za nadzor ekspozicije (AEC) in to najmanj dve stranski in eno sredinsko</w:t>
            </w:r>
          </w:p>
        </w:tc>
        <w:tc>
          <w:tcPr>
            <w:tcW w:w="441" w:type="pct"/>
            <w:tcBorders>
              <w:top w:val="single" w:sz="4" w:space="0" w:color="auto"/>
              <w:left w:val="single" w:sz="4" w:space="0" w:color="auto"/>
              <w:bottom w:val="single" w:sz="4" w:space="0" w:color="auto"/>
              <w:right w:val="single" w:sz="4" w:space="0" w:color="auto"/>
            </w:tcBorders>
          </w:tcPr>
          <w:p w14:paraId="4222D43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D331EB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2E0DD3" w14:textId="77777777" w:rsidR="00F74CBF" w:rsidRPr="00200056" w:rsidRDefault="00F74CBF" w:rsidP="00B607D4">
            <w:pPr>
              <w:rPr>
                <w:rFonts w:ascii="Aptos" w:hAnsi="Aptos" w:cs="Arial"/>
                <w:sz w:val="20"/>
                <w:szCs w:val="20"/>
              </w:rPr>
            </w:pPr>
          </w:p>
        </w:tc>
      </w:tr>
      <w:tr w:rsidR="00F74CBF" w:rsidRPr="00200056" w14:paraId="59F47D64"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F0989C2"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VGRAJENI /FIKSNI SLIKOVNI SPREJEMNIK NA STENSKEM STATIVU</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BF6A6AD"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651477"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CED5FF" w14:textId="77777777" w:rsidR="00F74CBF" w:rsidRPr="00200056" w:rsidRDefault="00F74CBF" w:rsidP="00B607D4">
            <w:pPr>
              <w:rPr>
                <w:rFonts w:ascii="Aptos" w:hAnsi="Aptos" w:cs="Arial"/>
                <w:b/>
                <w:sz w:val="20"/>
                <w:szCs w:val="20"/>
              </w:rPr>
            </w:pPr>
          </w:p>
        </w:tc>
      </w:tr>
      <w:tr w:rsidR="00F74CBF" w:rsidRPr="00200056" w14:paraId="33128FCB"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37B40D2"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Direktni digitalni slikovni sprejemnik </w:t>
            </w:r>
            <w:r>
              <w:rPr>
                <w:rFonts w:ascii="Aptos" w:hAnsi="Aptos" w:cs="Arial"/>
                <w:sz w:val="20"/>
                <w:szCs w:val="20"/>
              </w:rPr>
              <w:t>deluje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7A72637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15DFE3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DEEF3F9" w14:textId="77777777" w:rsidR="00F74CBF" w:rsidRPr="00200056" w:rsidRDefault="00F74CBF" w:rsidP="00B607D4">
            <w:pPr>
              <w:rPr>
                <w:rFonts w:ascii="Aptos" w:hAnsi="Aptos" w:cs="Arial"/>
                <w:sz w:val="20"/>
                <w:szCs w:val="20"/>
              </w:rPr>
            </w:pPr>
          </w:p>
        </w:tc>
      </w:tr>
      <w:tr w:rsidR="00F74CBF" w:rsidRPr="00200056" w14:paraId="18DF077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A232DA5"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w:t>
            </w:r>
            <w:r w:rsidRPr="00200056">
              <w:rPr>
                <w:rFonts w:ascii="Aptos" w:hAnsi="Aptos" w:cs="Arial"/>
                <w:sz w:val="20"/>
                <w:szCs w:val="20"/>
              </w:rPr>
              <w:t xml:space="preserve"> vs</w:t>
            </w:r>
            <w:r>
              <w:rPr>
                <w:rFonts w:ascii="Aptos" w:hAnsi="Aptos" w:cs="Arial"/>
                <w:sz w:val="20"/>
                <w:szCs w:val="20"/>
              </w:rPr>
              <w:t>aj</w:t>
            </w:r>
            <w:r w:rsidRPr="00200056">
              <w:rPr>
                <w:rFonts w:ascii="Aptos" w:hAnsi="Aptos" w:cs="Arial"/>
                <w:sz w:val="20"/>
                <w:szCs w:val="20"/>
              </w:rPr>
              <w:t xml:space="preserve"> 42 cm x 42 cm, velikost matrike pa vsaj 2800 x 2800</w:t>
            </w:r>
          </w:p>
        </w:tc>
        <w:tc>
          <w:tcPr>
            <w:tcW w:w="441" w:type="pct"/>
            <w:tcBorders>
              <w:top w:val="single" w:sz="4" w:space="0" w:color="auto"/>
              <w:left w:val="single" w:sz="4" w:space="0" w:color="auto"/>
              <w:bottom w:val="single" w:sz="4" w:space="0" w:color="auto"/>
              <w:right w:val="single" w:sz="4" w:space="0" w:color="auto"/>
            </w:tcBorders>
          </w:tcPr>
          <w:p w14:paraId="629AF70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E04549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72EC8ED" w14:textId="77777777" w:rsidR="00F74CBF" w:rsidRPr="00200056" w:rsidRDefault="00F74CBF" w:rsidP="00B607D4">
            <w:pPr>
              <w:rPr>
                <w:rFonts w:ascii="Aptos" w:hAnsi="Aptos" w:cs="Arial"/>
                <w:sz w:val="20"/>
                <w:szCs w:val="20"/>
              </w:rPr>
            </w:pPr>
          </w:p>
        </w:tc>
      </w:tr>
      <w:tr w:rsidR="00F74CBF" w:rsidRPr="00200056" w14:paraId="4D4DEE6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F2D1746"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Velikost slikovnega elementa </w:t>
            </w:r>
            <w:r>
              <w:rPr>
                <w:rFonts w:ascii="Aptos" w:hAnsi="Aptos" w:cs="Arial"/>
                <w:sz w:val="20"/>
                <w:szCs w:val="20"/>
              </w:rPr>
              <w:t>ni več</w:t>
            </w:r>
            <w:r w:rsidRPr="00200056">
              <w:rPr>
                <w:rFonts w:ascii="Aptos" w:hAnsi="Aptos" w:cs="Arial"/>
                <w:sz w:val="20"/>
                <w:szCs w:val="20"/>
              </w:rPr>
              <w:t xml:space="preserve"> več kot 150um</w:t>
            </w:r>
          </w:p>
        </w:tc>
        <w:tc>
          <w:tcPr>
            <w:tcW w:w="441" w:type="pct"/>
            <w:tcBorders>
              <w:top w:val="single" w:sz="4" w:space="0" w:color="auto"/>
              <w:left w:val="single" w:sz="4" w:space="0" w:color="auto"/>
              <w:bottom w:val="single" w:sz="4" w:space="0" w:color="auto"/>
              <w:right w:val="single" w:sz="4" w:space="0" w:color="auto"/>
            </w:tcBorders>
          </w:tcPr>
          <w:p w14:paraId="3FE2AC2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5F21D5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45C8B03" w14:textId="77777777" w:rsidR="00F74CBF" w:rsidRPr="00200056" w:rsidRDefault="00F74CBF" w:rsidP="00B607D4">
            <w:pPr>
              <w:rPr>
                <w:rFonts w:ascii="Aptos" w:hAnsi="Aptos" w:cs="Arial"/>
                <w:sz w:val="20"/>
                <w:szCs w:val="20"/>
              </w:rPr>
            </w:pPr>
          </w:p>
        </w:tc>
      </w:tr>
      <w:tr w:rsidR="00F74CBF" w:rsidRPr="00200056" w14:paraId="31A8C14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1BF7FA5"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Prikaz slike </w:t>
            </w:r>
            <w:r>
              <w:rPr>
                <w:rFonts w:ascii="Aptos" w:hAnsi="Aptos" w:cs="Arial"/>
                <w:sz w:val="20"/>
                <w:szCs w:val="20"/>
              </w:rPr>
              <w:t>ni</w:t>
            </w:r>
            <w:r w:rsidRPr="00200056">
              <w:rPr>
                <w:rFonts w:ascii="Aptos" w:hAnsi="Aptos" w:cs="Arial"/>
                <w:sz w:val="20"/>
                <w:szCs w:val="20"/>
              </w:rPr>
              <w:t xml:space="preserve"> manjš</w:t>
            </w:r>
            <w:r>
              <w:rPr>
                <w:rFonts w:ascii="Aptos" w:hAnsi="Aptos" w:cs="Arial"/>
                <w:sz w:val="20"/>
                <w:szCs w:val="20"/>
              </w:rPr>
              <w:t>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6A90A672"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4E448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7A78BBE" w14:textId="77777777" w:rsidR="00F74CBF" w:rsidRPr="00200056" w:rsidRDefault="00F74CBF" w:rsidP="00B607D4">
            <w:pPr>
              <w:rPr>
                <w:rFonts w:ascii="Aptos" w:hAnsi="Aptos" w:cs="Arial"/>
                <w:sz w:val="20"/>
                <w:szCs w:val="20"/>
              </w:rPr>
            </w:pPr>
          </w:p>
        </w:tc>
      </w:tr>
      <w:tr w:rsidR="00F74CBF" w:rsidRPr="00200056" w14:paraId="11B2C848"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320C998A"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Sistem omogoča čim hitrejšo rekonstrukcijo in prikaz slike na zaslonu, ne več kot 10 s za prikaz popolnoma rekonstruirane slike</w:t>
            </w:r>
          </w:p>
        </w:tc>
        <w:tc>
          <w:tcPr>
            <w:tcW w:w="441" w:type="pct"/>
            <w:tcBorders>
              <w:top w:val="single" w:sz="4" w:space="0" w:color="auto"/>
              <w:left w:val="single" w:sz="4" w:space="0" w:color="auto"/>
              <w:bottom w:val="single" w:sz="4" w:space="0" w:color="auto"/>
              <w:right w:val="single" w:sz="4" w:space="0" w:color="auto"/>
            </w:tcBorders>
          </w:tcPr>
          <w:p w14:paraId="286B128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EB3C01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0DDA293" w14:textId="77777777" w:rsidR="00F74CBF" w:rsidRPr="00200056" w:rsidRDefault="00F74CBF" w:rsidP="00B607D4">
            <w:pPr>
              <w:rPr>
                <w:rFonts w:ascii="Aptos" w:hAnsi="Aptos" w:cs="Arial"/>
                <w:sz w:val="20"/>
                <w:szCs w:val="20"/>
              </w:rPr>
            </w:pPr>
          </w:p>
        </w:tc>
      </w:tr>
      <w:tr w:rsidR="00F74CBF" w:rsidRPr="00200056" w14:paraId="38FA4F20"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12BA34B2"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lastRenderedPageBreak/>
              <w:t>Rešetka ki omogoča slikanje na razdalji vsaj od 1,10 in 1,4 m (slikanje skeleta) do 1,8 m (slikanje pljuč) oz. temu enakovredna programska rešetka z isto funkcionalnostjo</w:t>
            </w:r>
          </w:p>
        </w:tc>
        <w:tc>
          <w:tcPr>
            <w:tcW w:w="441" w:type="pct"/>
            <w:tcBorders>
              <w:top w:val="single" w:sz="4" w:space="0" w:color="auto"/>
              <w:left w:val="single" w:sz="4" w:space="0" w:color="auto"/>
              <w:bottom w:val="single" w:sz="4" w:space="0" w:color="auto"/>
              <w:right w:val="single" w:sz="4" w:space="0" w:color="auto"/>
            </w:tcBorders>
          </w:tcPr>
          <w:p w14:paraId="0C844F8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EBD71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4A78085" w14:textId="77777777" w:rsidR="00F74CBF" w:rsidRPr="00200056" w:rsidRDefault="00F74CBF" w:rsidP="00B607D4">
            <w:pPr>
              <w:rPr>
                <w:rFonts w:ascii="Aptos" w:hAnsi="Aptos" w:cs="Arial"/>
                <w:sz w:val="20"/>
                <w:szCs w:val="20"/>
              </w:rPr>
            </w:pPr>
          </w:p>
        </w:tc>
      </w:tr>
      <w:tr w:rsidR="00F74CBF" w:rsidRPr="00200056" w14:paraId="46F1441E"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75BA4C2C" w14:textId="77777777" w:rsidR="00F74CBF" w:rsidRPr="00200056" w:rsidRDefault="00F74CBF" w:rsidP="00F74CBF">
            <w:pPr>
              <w:numPr>
                <w:ilvl w:val="0"/>
                <w:numId w:val="10"/>
              </w:numPr>
              <w:ind w:left="589"/>
              <w:jc w:val="left"/>
              <w:rPr>
                <w:rFonts w:ascii="Aptos" w:hAnsi="Aptos" w:cs="Arial"/>
                <w:sz w:val="20"/>
                <w:szCs w:val="20"/>
              </w:rPr>
            </w:pPr>
            <w:r w:rsidRPr="00200056">
              <w:rPr>
                <w:rFonts w:ascii="Aptos" w:hAnsi="Aptos" w:cs="Arial"/>
                <w:sz w:val="20"/>
                <w:szCs w:val="20"/>
              </w:rPr>
              <w:t xml:space="preserve">Programska oprema za zmanjševanje razpršenega sevanj, ki omogoča slikanje brez </w:t>
            </w:r>
            <w:proofErr w:type="spellStart"/>
            <w:r w:rsidRPr="00200056">
              <w:rPr>
                <w:rFonts w:ascii="Aptos" w:hAnsi="Aptos" w:cs="Arial"/>
                <w:sz w:val="20"/>
                <w:szCs w:val="20"/>
              </w:rPr>
              <w:t>radiografske</w:t>
            </w:r>
            <w:proofErr w:type="spellEnd"/>
            <w:r w:rsidRPr="00200056">
              <w:rPr>
                <w:rFonts w:ascii="Aptos" w:hAnsi="Aptos" w:cs="Arial"/>
                <w:sz w:val="20"/>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w:t>
            </w:r>
          </w:p>
        </w:tc>
        <w:tc>
          <w:tcPr>
            <w:tcW w:w="441" w:type="pct"/>
            <w:tcBorders>
              <w:top w:val="single" w:sz="4" w:space="0" w:color="auto"/>
              <w:left w:val="single" w:sz="4" w:space="0" w:color="auto"/>
              <w:bottom w:val="single" w:sz="4" w:space="0" w:color="auto"/>
              <w:right w:val="single" w:sz="4" w:space="0" w:color="auto"/>
            </w:tcBorders>
          </w:tcPr>
          <w:p w14:paraId="0709341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721076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254C6A" w14:textId="77777777" w:rsidR="00F74CBF" w:rsidRPr="00200056" w:rsidRDefault="00F74CBF" w:rsidP="00B607D4">
            <w:pPr>
              <w:rPr>
                <w:rFonts w:ascii="Aptos" w:hAnsi="Aptos" w:cs="Arial"/>
                <w:sz w:val="20"/>
                <w:szCs w:val="20"/>
              </w:rPr>
            </w:pPr>
          </w:p>
        </w:tc>
      </w:tr>
      <w:tr w:rsidR="00F74CBF" w:rsidRPr="00200056" w14:paraId="114F8AAA"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0CF02EC"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VGRAJENI /FIKSNI SLIKOVNI SPREJEMNIK V PREISKOVALNI MIZI</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0AFF14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8C7E697"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7E618BB" w14:textId="77777777" w:rsidR="00F74CBF" w:rsidRPr="00200056" w:rsidRDefault="00F74CBF" w:rsidP="00B607D4">
            <w:pPr>
              <w:rPr>
                <w:rFonts w:ascii="Aptos" w:hAnsi="Aptos" w:cs="Arial"/>
                <w:b/>
                <w:sz w:val="20"/>
                <w:szCs w:val="20"/>
              </w:rPr>
            </w:pPr>
          </w:p>
        </w:tc>
      </w:tr>
      <w:tr w:rsidR="00F74CBF" w:rsidRPr="00200056" w14:paraId="482D22A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3874F3C"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Direktni digitalni slikovni sprejemnik del</w:t>
            </w:r>
            <w:r>
              <w:rPr>
                <w:rFonts w:ascii="Aptos" w:hAnsi="Aptos" w:cs="Arial"/>
                <w:sz w:val="20"/>
                <w:szCs w:val="20"/>
              </w:rPr>
              <w:t>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68F7827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A550EFB"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C2CA7C6" w14:textId="77777777" w:rsidR="00F74CBF" w:rsidRPr="00200056" w:rsidRDefault="00F74CBF" w:rsidP="00B607D4">
            <w:pPr>
              <w:rPr>
                <w:rFonts w:ascii="Aptos" w:hAnsi="Aptos" w:cs="Arial"/>
                <w:sz w:val="20"/>
                <w:szCs w:val="20"/>
              </w:rPr>
            </w:pPr>
          </w:p>
        </w:tc>
      </w:tr>
      <w:tr w:rsidR="00F74CBF" w:rsidRPr="00200056" w14:paraId="5ECFA4F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6985F8E"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 vsaj</w:t>
            </w:r>
            <w:r w:rsidRPr="00200056">
              <w:rPr>
                <w:rFonts w:ascii="Aptos" w:hAnsi="Aptos" w:cs="Arial"/>
                <w:sz w:val="20"/>
                <w:szCs w:val="20"/>
              </w:rPr>
              <w:t xml:space="preserve"> 42 cm x 42 cm, velikost matrike pa vsaj 2800 x 2800</w:t>
            </w:r>
          </w:p>
        </w:tc>
        <w:tc>
          <w:tcPr>
            <w:tcW w:w="441" w:type="pct"/>
            <w:tcBorders>
              <w:top w:val="single" w:sz="4" w:space="0" w:color="auto"/>
              <w:left w:val="single" w:sz="4" w:space="0" w:color="auto"/>
              <w:bottom w:val="single" w:sz="4" w:space="0" w:color="auto"/>
              <w:right w:val="single" w:sz="4" w:space="0" w:color="auto"/>
            </w:tcBorders>
          </w:tcPr>
          <w:p w14:paraId="1E96851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7D315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0DA3928" w14:textId="77777777" w:rsidR="00F74CBF" w:rsidRPr="00200056" w:rsidRDefault="00F74CBF" w:rsidP="00B607D4">
            <w:pPr>
              <w:rPr>
                <w:rFonts w:ascii="Aptos" w:hAnsi="Aptos" w:cs="Arial"/>
                <w:sz w:val="20"/>
                <w:szCs w:val="20"/>
              </w:rPr>
            </w:pPr>
          </w:p>
        </w:tc>
      </w:tr>
      <w:tr w:rsidR="00F74CBF" w:rsidRPr="00200056" w14:paraId="5AB9ED7B"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EF8BE72"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Velikost slikovnega elementa </w:t>
            </w:r>
            <w:r>
              <w:rPr>
                <w:rFonts w:ascii="Aptos" w:hAnsi="Aptos" w:cs="Arial"/>
                <w:sz w:val="20"/>
                <w:szCs w:val="20"/>
              </w:rPr>
              <w:t>ni</w:t>
            </w:r>
            <w:r w:rsidRPr="00200056">
              <w:rPr>
                <w:rFonts w:ascii="Aptos" w:hAnsi="Aptos" w:cs="Arial"/>
                <w:sz w:val="20"/>
                <w:szCs w:val="20"/>
              </w:rPr>
              <w:t xml:space="preserve"> več kot 150um</w:t>
            </w:r>
          </w:p>
        </w:tc>
        <w:tc>
          <w:tcPr>
            <w:tcW w:w="441" w:type="pct"/>
            <w:tcBorders>
              <w:top w:val="single" w:sz="4" w:space="0" w:color="auto"/>
              <w:left w:val="single" w:sz="4" w:space="0" w:color="auto"/>
              <w:bottom w:val="single" w:sz="4" w:space="0" w:color="auto"/>
              <w:right w:val="single" w:sz="4" w:space="0" w:color="auto"/>
            </w:tcBorders>
          </w:tcPr>
          <w:p w14:paraId="07AEFB0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EE0E65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4F0F37D" w14:textId="77777777" w:rsidR="00F74CBF" w:rsidRPr="00200056" w:rsidRDefault="00F74CBF" w:rsidP="00B607D4">
            <w:pPr>
              <w:rPr>
                <w:rFonts w:ascii="Aptos" w:hAnsi="Aptos" w:cs="Arial"/>
                <w:sz w:val="20"/>
                <w:szCs w:val="20"/>
              </w:rPr>
            </w:pPr>
          </w:p>
        </w:tc>
      </w:tr>
      <w:tr w:rsidR="00F74CBF" w:rsidRPr="00200056" w14:paraId="5F2FAFF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D87741"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Prikaz slike </w:t>
            </w:r>
            <w:r>
              <w:rPr>
                <w:rFonts w:ascii="Aptos" w:hAnsi="Aptos" w:cs="Arial"/>
                <w:sz w:val="20"/>
                <w:szCs w:val="20"/>
              </w:rPr>
              <w:t>ni manjši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7063BDD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77016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7CAE19" w14:textId="77777777" w:rsidR="00F74CBF" w:rsidRPr="00200056" w:rsidRDefault="00F74CBF" w:rsidP="00B607D4">
            <w:pPr>
              <w:rPr>
                <w:rFonts w:ascii="Aptos" w:hAnsi="Aptos" w:cs="Arial"/>
                <w:sz w:val="20"/>
                <w:szCs w:val="20"/>
              </w:rPr>
            </w:pPr>
          </w:p>
        </w:tc>
      </w:tr>
      <w:tr w:rsidR="00F74CBF" w:rsidRPr="00200056" w14:paraId="5C04C500"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37EDAD1"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Sistem omogoča čim hitrejšo rekonstrukcijo in prikaz slike na zaslonu, ne več kot 10 s za prikaz popolnoma rekonstruirane slike</w:t>
            </w:r>
          </w:p>
        </w:tc>
        <w:tc>
          <w:tcPr>
            <w:tcW w:w="441" w:type="pct"/>
            <w:tcBorders>
              <w:top w:val="single" w:sz="4" w:space="0" w:color="auto"/>
              <w:left w:val="single" w:sz="4" w:space="0" w:color="auto"/>
              <w:bottom w:val="single" w:sz="4" w:space="0" w:color="auto"/>
              <w:right w:val="single" w:sz="4" w:space="0" w:color="auto"/>
            </w:tcBorders>
          </w:tcPr>
          <w:p w14:paraId="749D6B5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62B427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4A1BE0C" w14:textId="77777777" w:rsidR="00F74CBF" w:rsidRPr="00200056" w:rsidRDefault="00F74CBF" w:rsidP="00B607D4">
            <w:pPr>
              <w:rPr>
                <w:rFonts w:ascii="Aptos" w:hAnsi="Aptos" w:cs="Arial"/>
                <w:sz w:val="20"/>
                <w:szCs w:val="20"/>
              </w:rPr>
            </w:pPr>
          </w:p>
        </w:tc>
      </w:tr>
      <w:tr w:rsidR="00F74CBF" w:rsidRPr="00200056" w14:paraId="160756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E066765"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Rešetka ki omogoča slikanje na razdalji vsaj od 1,10 in 1,4 m (slikanje skeleta) oz. temu enakovredna programska rešetka z isto funkcionalnostjo</w:t>
            </w:r>
          </w:p>
        </w:tc>
        <w:tc>
          <w:tcPr>
            <w:tcW w:w="441" w:type="pct"/>
            <w:tcBorders>
              <w:top w:val="single" w:sz="4" w:space="0" w:color="auto"/>
              <w:left w:val="single" w:sz="4" w:space="0" w:color="auto"/>
              <w:bottom w:val="single" w:sz="4" w:space="0" w:color="auto"/>
              <w:right w:val="single" w:sz="4" w:space="0" w:color="auto"/>
            </w:tcBorders>
          </w:tcPr>
          <w:p w14:paraId="16B951B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E8123B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B43E07A" w14:textId="77777777" w:rsidR="00F74CBF" w:rsidRPr="00200056" w:rsidRDefault="00F74CBF" w:rsidP="00B607D4">
            <w:pPr>
              <w:rPr>
                <w:rFonts w:ascii="Aptos" w:hAnsi="Aptos" w:cs="Arial"/>
                <w:sz w:val="20"/>
                <w:szCs w:val="20"/>
              </w:rPr>
            </w:pPr>
          </w:p>
        </w:tc>
      </w:tr>
      <w:tr w:rsidR="00F74CBF" w:rsidRPr="00200056" w14:paraId="6CAE69C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284BC5A" w14:textId="77777777" w:rsidR="00F74CBF" w:rsidRPr="00200056" w:rsidRDefault="00F74CBF" w:rsidP="00F74CBF">
            <w:pPr>
              <w:numPr>
                <w:ilvl w:val="0"/>
                <w:numId w:val="11"/>
              </w:numPr>
              <w:ind w:left="589"/>
              <w:jc w:val="left"/>
              <w:rPr>
                <w:rFonts w:ascii="Aptos" w:hAnsi="Aptos" w:cs="Arial"/>
                <w:sz w:val="20"/>
                <w:szCs w:val="20"/>
              </w:rPr>
            </w:pPr>
            <w:r w:rsidRPr="00200056">
              <w:rPr>
                <w:rFonts w:ascii="Aptos" w:hAnsi="Aptos" w:cs="Arial"/>
                <w:sz w:val="20"/>
                <w:szCs w:val="20"/>
              </w:rPr>
              <w:t xml:space="preserve">Programska oprema za zmanjševanje razpršenega sevanj, ki omogoča slikanje brez </w:t>
            </w:r>
            <w:proofErr w:type="spellStart"/>
            <w:r w:rsidRPr="00200056">
              <w:rPr>
                <w:rFonts w:ascii="Aptos" w:hAnsi="Aptos" w:cs="Arial"/>
                <w:sz w:val="20"/>
                <w:szCs w:val="20"/>
              </w:rPr>
              <w:t>radiografske</w:t>
            </w:r>
            <w:proofErr w:type="spellEnd"/>
            <w:r w:rsidRPr="00200056">
              <w:rPr>
                <w:rFonts w:ascii="Aptos" w:hAnsi="Aptos" w:cs="Arial"/>
                <w:sz w:val="20"/>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 (kot npr. </w:t>
            </w:r>
            <w:proofErr w:type="spellStart"/>
            <w:r w:rsidRPr="00200056">
              <w:rPr>
                <w:rFonts w:ascii="Aptos" w:hAnsi="Aptos" w:cs="Arial"/>
                <w:sz w:val="20"/>
                <w:szCs w:val="20"/>
              </w:rPr>
              <w:t>gridless</w:t>
            </w:r>
            <w:proofErr w:type="spellEnd"/>
            <w:r w:rsidRPr="00200056">
              <w:rPr>
                <w:rFonts w:ascii="Aptos" w:hAnsi="Aptos" w:cs="Arial"/>
                <w:sz w:val="20"/>
                <w:szCs w:val="20"/>
              </w:rPr>
              <w:t xml:space="preserve"> </w:t>
            </w:r>
            <w:proofErr w:type="spellStart"/>
            <w:r w:rsidRPr="00200056">
              <w:rPr>
                <w:rFonts w:ascii="Aptos" w:hAnsi="Aptos" w:cs="Arial"/>
                <w:sz w:val="20"/>
                <w:szCs w:val="20"/>
              </w:rPr>
              <w:t>imaging</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293AA023"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91E379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4712F1" w14:textId="77777777" w:rsidR="00F74CBF" w:rsidRPr="00200056" w:rsidRDefault="00F74CBF" w:rsidP="00B607D4">
            <w:pPr>
              <w:rPr>
                <w:rFonts w:ascii="Aptos" w:hAnsi="Aptos" w:cs="Arial"/>
                <w:sz w:val="20"/>
                <w:szCs w:val="20"/>
              </w:rPr>
            </w:pPr>
          </w:p>
        </w:tc>
      </w:tr>
      <w:tr w:rsidR="00F74CBF" w:rsidRPr="00200056" w14:paraId="53A59525"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A1D33BC"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PRENOSNI SLIKOVNI SPREJEMNIK</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D56ACE8"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3412A1"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5BB75DE" w14:textId="77777777" w:rsidR="00F74CBF" w:rsidRPr="00200056" w:rsidRDefault="00F74CBF" w:rsidP="00B607D4">
            <w:pPr>
              <w:rPr>
                <w:rFonts w:ascii="Aptos" w:hAnsi="Aptos" w:cs="Arial"/>
                <w:b/>
                <w:sz w:val="20"/>
                <w:szCs w:val="20"/>
              </w:rPr>
            </w:pPr>
          </w:p>
        </w:tc>
      </w:tr>
      <w:tr w:rsidR="00F74CBF" w:rsidRPr="00200056" w14:paraId="0BA656A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257A1EF"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Prenosni slikovni sprejemnik omogoča slikanje brez polnitve vsaj 2 uri, priložen </w:t>
            </w:r>
            <w:r>
              <w:rPr>
                <w:rFonts w:ascii="Aptos" w:hAnsi="Aptos" w:cs="Arial"/>
                <w:sz w:val="20"/>
                <w:szCs w:val="20"/>
              </w:rPr>
              <w:t>je</w:t>
            </w:r>
            <w:r w:rsidRPr="00200056">
              <w:rPr>
                <w:rFonts w:ascii="Aptos" w:hAnsi="Aptos" w:cs="Arial"/>
                <w:sz w:val="20"/>
                <w:szCs w:val="20"/>
              </w:rPr>
              <w:t xml:space="preserve"> polnilec za baterije in vsaj ena dodatna baterija. </w:t>
            </w:r>
          </w:p>
        </w:tc>
        <w:tc>
          <w:tcPr>
            <w:tcW w:w="441" w:type="pct"/>
            <w:tcBorders>
              <w:top w:val="single" w:sz="4" w:space="0" w:color="auto"/>
              <w:left w:val="single" w:sz="4" w:space="0" w:color="auto"/>
              <w:bottom w:val="single" w:sz="4" w:space="0" w:color="auto"/>
              <w:right w:val="single" w:sz="4" w:space="0" w:color="auto"/>
            </w:tcBorders>
          </w:tcPr>
          <w:p w14:paraId="46EBFA1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5E6C50F"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122B5D3" w14:textId="77777777" w:rsidR="00F74CBF" w:rsidRPr="00200056" w:rsidRDefault="00F74CBF" w:rsidP="00B607D4">
            <w:pPr>
              <w:rPr>
                <w:rFonts w:ascii="Aptos" w:hAnsi="Aptos" w:cs="Arial"/>
                <w:sz w:val="20"/>
                <w:szCs w:val="20"/>
              </w:rPr>
            </w:pPr>
          </w:p>
        </w:tc>
      </w:tr>
      <w:tr w:rsidR="00F74CBF" w:rsidRPr="00200056" w14:paraId="4D7F614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7569624"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Direktni digitalni slikovni sprejemnik del</w:t>
            </w:r>
            <w:r>
              <w:rPr>
                <w:rFonts w:ascii="Aptos" w:hAnsi="Aptos" w:cs="Arial"/>
                <w:sz w:val="20"/>
                <w:szCs w:val="20"/>
              </w:rPr>
              <w:t>uje</w:t>
            </w:r>
            <w:r w:rsidRPr="00200056">
              <w:rPr>
                <w:rFonts w:ascii="Aptos" w:hAnsi="Aptos" w:cs="Arial"/>
                <w:sz w:val="20"/>
                <w:szCs w:val="20"/>
              </w:rPr>
              <w:t xml:space="preserve"> na osnovi amorfnega silicija (</w:t>
            </w:r>
            <w:proofErr w:type="spellStart"/>
            <w:r w:rsidRPr="00200056">
              <w:rPr>
                <w:rFonts w:ascii="Aptos" w:hAnsi="Aptos" w:cs="Arial"/>
                <w:sz w:val="20"/>
                <w:szCs w:val="20"/>
              </w:rPr>
              <w:t>aSi</w:t>
            </w:r>
            <w:proofErr w:type="spellEnd"/>
            <w:r w:rsidRPr="00200056">
              <w:rPr>
                <w:rFonts w:ascii="Aptos" w:hAnsi="Aptos" w:cs="Arial"/>
                <w:sz w:val="20"/>
                <w:szCs w:val="20"/>
              </w:rPr>
              <w:t>)</w:t>
            </w:r>
          </w:p>
        </w:tc>
        <w:tc>
          <w:tcPr>
            <w:tcW w:w="441" w:type="pct"/>
            <w:tcBorders>
              <w:top w:val="single" w:sz="4" w:space="0" w:color="auto"/>
              <w:left w:val="single" w:sz="4" w:space="0" w:color="auto"/>
              <w:bottom w:val="single" w:sz="4" w:space="0" w:color="auto"/>
              <w:right w:val="single" w:sz="4" w:space="0" w:color="auto"/>
            </w:tcBorders>
          </w:tcPr>
          <w:p w14:paraId="1FCA9E4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B26A9F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552331A" w14:textId="77777777" w:rsidR="00F74CBF" w:rsidRPr="00200056" w:rsidRDefault="00F74CBF" w:rsidP="00B607D4">
            <w:pPr>
              <w:rPr>
                <w:rFonts w:ascii="Aptos" w:hAnsi="Aptos" w:cs="Arial"/>
                <w:sz w:val="20"/>
                <w:szCs w:val="20"/>
              </w:rPr>
            </w:pPr>
          </w:p>
        </w:tc>
      </w:tr>
      <w:tr w:rsidR="00F74CBF" w:rsidRPr="00200056" w14:paraId="3239B8E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C301A3"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Velikost aktivnega polja </w:t>
            </w:r>
            <w:r>
              <w:rPr>
                <w:rFonts w:ascii="Aptos" w:hAnsi="Aptos" w:cs="Arial"/>
                <w:sz w:val="20"/>
                <w:szCs w:val="20"/>
              </w:rPr>
              <w:t>je</w:t>
            </w:r>
            <w:r w:rsidRPr="00200056">
              <w:rPr>
                <w:rFonts w:ascii="Aptos" w:hAnsi="Aptos" w:cs="Arial"/>
                <w:sz w:val="20"/>
                <w:szCs w:val="20"/>
              </w:rPr>
              <w:t xml:space="preserve"> vsaj 34 cm x 42 cm, velikost matrike pa vsaj 2300 x 2800</w:t>
            </w:r>
          </w:p>
        </w:tc>
        <w:tc>
          <w:tcPr>
            <w:tcW w:w="441" w:type="pct"/>
            <w:tcBorders>
              <w:top w:val="single" w:sz="4" w:space="0" w:color="auto"/>
              <w:left w:val="single" w:sz="4" w:space="0" w:color="auto"/>
              <w:bottom w:val="single" w:sz="4" w:space="0" w:color="auto"/>
              <w:right w:val="single" w:sz="4" w:space="0" w:color="auto"/>
            </w:tcBorders>
          </w:tcPr>
          <w:p w14:paraId="162289D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60E6C0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252EC23" w14:textId="77777777" w:rsidR="00F74CBF" w:rsidRPr="00200056" w:rsidRDefault="00F74CBF" w:rsidP="00B607D4">
            <w:pPr>
              <w:rPr>
                <w:rFonts w:ascii="Aptos" w:hAnsi="Aptos" w:cs="Arial"/>
                <w:sz w:val="20"/>
                <w:szCs w:val="20"/>
              </w:rPr>
            </w:pPr>
          </w:p>
        </w:tc>
      </w:tr>
      <w:tr w:rsidR="00F74CBF" w:rsidRPr="00200056" w14:paraId="001B93F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B776CFA"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Mobilni detektor omogoč</w:t>
            </w:r>
            <w:r>
              <w:rPr>
                <w:rFonts w:ascii="Aptos" w:hAnsi="Aptos" w:cs="Arial"/>
                <w:sz w:val="20"/>
                <w:szCs w:val="20"/>
              </w:rPr>
              <w:t>a</w:t>
            </w:r>
            <w:r w:rsidRPr="00200056">
              <w:rPr>
                <w:rFonts w:ascii="Aptos" w:hAnsi="Aptos" w:cs="Arial"/>
                <w:sz w:val="20"/>
                <w:szCs w:val="20"/>
              </w:rPr>
              <w:t xml:space="preserve"> uporabo prosto v prostoru</w:t>
            </w:r>
          </w:p>
        </w:tc>
        <w:tc>
          <w:tcPr>
            <w:tcW w:w="441" w:type="pct"/>
            <w:tcBorders>
              <w:top w:val="single" w:sz="4" w:space="0" w:color="auto"/>
              <w:left w:val="single" w:sz="4" w:space="0" w:color="auto"/>
              <w:bottom w:val="single" w:sz="4" w:space="0" w:color="auto"/>
              <w:right w:val="single" w:sz="4" w:space="0" w:color="auto"/>
            </w:tcBorders>
          </w:tcPr>
          <w:p w14:paraId="5F9CA4B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767B78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F98979" w14:textId="77777777" w:rsidR="00F74CBF" w:rsidRPr="00200056" w:rsidRDefault="00F74CBF" w:rsidP="00B607D4">
            <w:pPr>
              <w:rPr>
                <w:rFonts w:ascii="Aptos" w:hAnsi="Aptos" w:cs="Arial"/>
                <w:sz w:val="20"/>
                <w:szCs w:val="20"/>
              </w:rPr>
            </w:pPr>
          </w:p>
        </w:tc>
      </w:tr>
      <w:tr w:rsidR="00F74CBF" w:rsidRPr="00200056" w14:paraId="21D2FF4C"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D09311F"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Velikost </w:t>
            </w:r>
            <w:proofErr w:type="spellStart"/>
            <w:r w:rsidRPr="00200056">
              <w:rPr>
                <w:rFonts w:ascii="Aptos" w:hAnsi="Aptos" w:cs="Arial"/>
                <w:sz w:val="20"/>
                <w:szCs w:val="20"/>
              </w:rPr>
              <w:t>piksla</w:t>
            </w:r>
            <w:proofErr w:type="spellEnd"/>
            <w:r w:rsidRPr="00200056">
              <w:rPr>
                <w:rFonts w:ascii="Aptos" w:hAnsi="Aptos" w:cs="Arial"/>
                <w:sz w:val="20"/>
                <w:szCs w:val="20"/>
              </w:rPr>
              <w:t xml:space="preserve"> </w:t>
            </w:r>
            <w:r>
              <w:rPr>
                <w:rFonts w:ascii="Aptos" w:hAnsi="Aptos" w:cs="Arial"/>
                <w:sz w:val="20"/>
                <w:szCs w:val="20"/>
              </w:rPr>
              <w:t>ni</w:t>
            </w:r>
            <w:r w:rsidRPr="00200056">
              <w:rPr>
                <w:rFonts w:ascii="Aptos" w:hAnsi="Aptos" w:cs="Arial"/>
                <w:sz w:val="20"/>
                <w:szCs w:val="20"/>
              </w:rPr>
              <w:t xml:space="preserve"> večja od 150 um</w:t>
            </w:r>
          </w:p>
        </w:tc>
        <w:tc>
          <w:tcPr>
            <w:tcW w:w="441" w:type="pct"/>
            <w:tcBorders>
              <w:top w:val="single" w:sz="4" w:space="0" w:color="auto"/>
              <w:left w:val="single" w:sz="4" w:space="0" w:color="auto"/>
              <w:bottom w:val="single" w:sz="4" w:space="0" w:color="auto"/>
              <w:right w:val="single" w:sz="4" w:space="0" w:color="auto"/>
            </w:tcBorders>
          </w:tcPr>
          <w:p w14:paraId="24AE39E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F12E5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18C6387" w14:textId="77777777" w:rsidR="00F74CBF" w:rsidRPr="00200056" w:rsidRDefault="00F74CBF" w:rsidP="00B607D4">
            <w:pPr>
              <w:rPr>
                <w:rFonts w:ascii="Aptos" w:hAnsi="Aptos" w:cs="Arial"/>
                <w:sz w:val="20"/>
                <w:szCs w:val="20"/>
              </w:rPr>
            </w:pPr>
          </w:p>
        </w:tc>
      </w:tr>
      <w:tr w:rsidR="00F74CBF" w:rsidRPr="00200056" w14:paraId="1CF804F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698C480"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 xml:space="preserve">Prikaz globine slike </w:t>
            </w:r>
            <w:r>
              <w:rPr>
                <w:rFonts w:ascii="Aptos" w:hAnsi="Aptos" w:cs="Arial"/>
                <w:sz w:val="20"/>
                <w:szCs w:val="20"/>
              </w:rPr>
              <w:t>ni</w:t>
            </w:r>
            <w:r w:rsidRPr="00200056">
              <w:rPr>
                <w:rFonts w:ascii="Aptos" w:hAnsi="Aptos" w:cs="Arial"/>
                <w:sz w:val="20"/>
                <w:szCs w:val="20"/>
              </w:rPr>
              <w:t xml:space="preserve"> manjš</w:t>
            </w:r>
            <w:r>
              <w:rPr>
                <w:rFonts w:ascii="Aptos" w:hAnsi="Aptos" w:cs="Arial"/>
                <w:sz w:val="20"/>
                <w:szCs w:val="20"/>
              </w:rPr>
              <w:t>i</w:t>
            </w:r>
            <w:r w:rsidRPr="00200056">
              <w:rPr>
                <w:rFonts w:ascii="Aptos" w:hAnsi="Aptos" w:cs="Arial"/>
                <w:sz w:val="20"/>
                <w:szCs w:val="20"/>
              </w:rPr>
              <w:t xml:space="preserve"> od 16 bitov</w:t>
            </w:r>
          </w:p>
        </w:tc>
        <w:tc>
          <w:tcPr>
            <w:tcW w:w="441" w:type="pct"/>
            <w:tcBorders>
              <w:top w:val="single" w:sz="4" w:space="0" w:color="auto"/>
              <w:left w:val="single" w:sz="4" w:space="0" w:color="auto"/>
              <w:bottom w:val="single" w:sz="4" w:space="0" w:color="auto"/>
              <w:right w:val="single" w:sz="4" w:space="0" w:color="auto"/>
            </w:tcBorders>
          </w:tcPr>
          <w:p w14:paraId="1DB73DB1"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C664F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1B9A36" w14:textId="77777777" w:rsidR="00F74CBF" w:rsidRPr="00200056" w:rsidRDefault="00F74CBF" w:rsidP="00B607D4">
            <w:pPr>
              <w:rPr>
                <w:rFonts w:ascii="Aptos" w:hAnsi="Aptos" w:cs="Arial"/>
                <w:sz w:val="20"/>
                <w:szCs w:val="20"/>
              </w:rPr>
            </w:pPr>
          </w:p>
        </w:tc>
      </w:tr>
      <w:tr w:rsidR="00F74CBF" w:rsidRPr="00200056" w14:paraId="5CC6CA0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1E2B784" w14:textId="77777777" w:rsidR="00F74CBF" w:rsidRPr="00BB531F" w:rsidRDefault="00F74CBF" w:rsidP="00F74CBF">
            <w:pPr>
              <w:numPr>
                <w:ilvl w:val="0"/>
                <w:numId w:val="12"/>
              </w:numPr>
              <w:ind w:left="589"/>
              <w:jc w:val="left"/>
              <w:rPr>
                <w:rFonts w:ascii="Aptos" w:hAnsi="Aptos" w:cs="Arial"/>
                <w:b/>
                <w:sz w:val="20"/>
                <w:szCs w:val="20"/>
              </w:rPr>
            </w:pPr>
            <w:r w:rsidRPr="00BB531F">
              <w:rPr>
                <w:rFonts w:ascii="Aptos" w:hAnsi="Aptos" w:cs="Arial"/>
                <w:b/>
                <w:sz w:val="20"/>
                <w:szCs w:val="20"/>
              </w:rPr>
              <w:t xml:space="preserve">Teža mobilnega detektorja skupaj z baterijo </w:t>
            </w:r>
            <w:r>
              <w:rPr>
                <w:rFonts w:ascii="Aptos" w:hAnsi="Aptos" w:cs="Arial"/>
                <w:b/>
                <w:sz w:val="20"/>
                <w:szCs w:val="20"/>
              </w:rPr>
              <w:t>ni</w:t>
            </w:r>
            <w:r w:rsidRPr="00BB531F">
              <w:rPr>
                <w:rFonts w:ascii="Aptos" w:hAnsi="Aptos" w:cs="Arial"/>
                <w:b/>
                <w:sz w:val="20"/>
                <w:szCs w:val="20"/>
              </w:rPr>
              <w:t xml:space="preserve"> več kot 3 kg</w:t>
            </w:r>
          </w:p>
        </w:tc>
        <w:tc>
          <w:tcPr>
            <w:tcW w:w="441" w:type="pct"/>
            <w:tcBorders>
              <w:top w:val="single" w:sz="4" w:space="0" w:color="auto"/>
              <w:left w:val="single" w:sz="4" w:space="0" w:color="auto"/>
              <w:bottom w:val="single" w:sz="4" w:space="0" w:color="auto"/>
              <w:right w:val="single" w:sz="4" w:space="0" w:color="auto"/>
            </w:tcBorders>
          </w:tcPr>
          <w:p w14:paraId="21A7299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4F3F37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CF824E" w14:textId="77777777" w:rsidR="00F74CBF" w:rsidRPr="00200056" w:rsidRDefault="00F74CBF" w:rsidP="00B607D4">
            <w:pPr>
              <w:rPr>
                <w:rFonts w:ascii="Aptos" w:hAnsi="Aptos" w:cs="Arial"/>
                <w:sz w:val="20"/>
                <w:szCs w:val="20"/>
              </w:rPr>
            </w:pPr>
          </w:p>
        </w:tc>
      </w:tr>
      <w:tr w:rsidR="00F74CBF" w:rsidRPr="00200056" w14:paraId="0C2F015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140F9EE"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Dovoljena obremenitev detektorja vsaj 100 kg, ploskovna obremenitev (slikanje v postelji) vsaj 250 kg</w:t>
            </w:r>
          </w:p>
        </w:tc>
        <w:tc>
          <w:tcPr>
            <w:tcW w:w="441" w:type="pct"/>
            <w:tcBorders>
              <w:top w:val="single" w:sz="4" w:space="0" w:color="auto"/>
              <w:left w:val="single" w:sz="4" w:space="0" w:color="auto"/>
              <w:bottom w:val="single" w:sz="4" w:space="0" w:color="auto"/>
              <w:right w:val="single" w:sz="4" w:space="0" w:color="auto"/>
            </w:tcBorders>
          </w:tcPr>
          <w:p w14:paraId="44C110A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DA9A84C"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0AA3138" w14:textId="77777777" w:rsidR="00F74CBF" w:rsidRPr="00200056" w:rsidRDefault="00F74CBF" w:rsidP="00B607D4">
            <w:pPr>
              <w:rPr>
                <w:rFonts w:ascii="Aptos" w:hAnsi="Aptos" w:cs="Arial"/>
                <w:sz w:val="20"/>
                <w:szCs w:val="20"/>
              </w:rPr>
            </w:pPr>
          </w:p>
        </w:tc>
      </w:tr>
      <w:tr w:rsidR="00F74CBF" w:rsidRPr="00200056" w14:paraId="31300F1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2544CB1"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Zaščita za detektor za talno slikanje (stopala stoje), detektor z zaščito mora prenesti težo vsaj 150 kg</w:t>
            </w:r>
          </w:p>
        </w:tc>
        <w:tc>
          <w:tcPr>
            <w:tcW w:w="441" w:type="pct"/>
            <w:tcBorders>
              <w:top w:val="single" w:sz="4" w:space="0" w:color="auto"/>
              <w:left w:val="single" w:sz="4" w:space="0" w:color="auto"/>
              <w:bottom w:val="single" w:sz="4" w:space="0" w:color="auto"/>
              <w:right w:val="single" w:sz="4" w:space="0" w:color="auto"/>
            </w:tcBorders>
          </w:tcPr>
          <w:p w14:paraId="770ED81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8520F6"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14E3ABD" w14:textId="77777777" w:rsidR="00F74CBF" w:rsidRPr="00200056" w:rsidRDefault="00F74CBF" w:rsidP="00B607D4">
            <w:pPr>
              <w:rPr>
                <w:rFonts w:ascii="Aptos" w:hAnsi="Aptos" w:cs="Arial"/>
                <w:sz w:val="20"/>
                <w:szCs w:val="20"/>
              </w:rPr>
            </w:pPr>
          </w:p>
        </w:tc>
      </w:tr>
      <w:tr w:rsidR="00F74CBF" w:rsidRPr="00200056" w14:paraId="055278D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BBEF80A" w14:textId="77777777" w:rsidR="00F74CBF" w:rsidRPr="00200056" w:rsidRDefault="00F74CBF" w:rsidP="00F74CBF">
            <w:pPr>
              <w:numPr>
                <w:ilvl w:val="0"/>
                <w:numId w:val="12"/>
              </w:numPr>
              <w:ind w:left="589"/>
              <w:jc w:val="left"/>
              <w:rPr>
                <w:rFonts w:ascii="Aptos" w:hAnsi="Aptos" w:cs="Arial"/>
                <w:sz w:val="20"/>
                <w:szCs w:val="20"/>
              </w:rPr>
            </w:pPr>
            <w:r w:rsidRPr="00200056">
              <w:rPr>
                <w:rFonts w:ascii="Aptos" w:hAnsi="Aptos" w:cs="Arial"/>
                <w:sz w:val="20"/>
                <w:szCs w:val="20"/>
              </w:rPr>
              <w:t>Zagotavlja brezžični prenos podatkov in slike</w:t>
            </w:r>
          </w:p>
        </w:tc>
        <w:tc>
          <w:tcPr>
            <w:tcW w:w="441" w:type="pct"/>
            <w:tcBorders>
              <w:top w:val="single" w:sz="4" w:space="0" w:color="auto"/>
              <w:left w:val="single" w:sz="4" w:space="0" w:color="auto"/>
              <w:bottom w:val="single" w:sz="4" w:space="0" w:color="auto"/>
              <w:right w:val="single" w:sz="4" w:space="0" w:color="auto"/>
            </w:tcBorders>
          </w:tcPr>
          <w:p w14:paraId="083E561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A795FE5"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D60CAD6" w14:textId="77777777" w:rsidR="00F74CBF" w:rsidRPr="00200056" w:rsidRDefault="00F74CBF" w:rsidP="00B607D4">
            <w:pPr>
              <w:rPr>
                <w:rFonts w:ascii="Aptos" w:hAnsi="Aptos" w:cs="Arial"/>
                <w:sz w:val="20"/>
                <w:szCs w:val="20"/>
              </w:rPr>
            </w:pPr>
          </w:p>
        </w:tc>
      </w:tr>
      <w:tr w:rsidR="00F74CBF" w:rsidRPr="00200056" w14:paraId="7A4A00F6"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7F1B42E"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DELOVNA POSTAJA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E9A22C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A34EC82"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620440" w14:textId="77777777" w:rsidR="00F74CBF" w:rsidRPr="00200056" w:rsidRDefault="00F74CBF" w:rsidP="00B607D4">
            <w:pPr>
              <w:rPr>
                <w:rFonts w:ascii="Aptos" w:hAnsi="Aptos" w:cs="Arial"/>
                <w:b/>
                <w:sz w:val="20"/>
                <w:szCs w:val="20"/>
              </w:rPr>
            </w:pPr>
          </w:p>
        </w:tc>
      </w:tr>
      <w:tr w:rsidR="00F74CBF" w:rsidRPr="00200056" w14:paraId="232A501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13C4FF"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Pregledni monitor </w:t>
            </w:r>
            <w:r>
              <w:rPr>
                <w:rFonts w:ascii="Aptos" w:hAnsi="Aptos" w:cs="Arial"/>
                <w:sz w:val="20"/>
                <w:szCs w:val="20"/>
              </w:rPr>
              <w:t>je</w:t>
            </w:r>
            <w:r w:rsidRPr="00200056">
              <w:rPr>
                <w:rFonts w:ascii="Aptos" w:hAnsi="Aptos" w:cs="Arial"/>
                <w:sz w:val="20"/>
                <w:szCs w:val="20"/>
              </w:rPr>
              <w:t xml:space="preserve"> vsaj 21 palčen z možnostjo upravljanja na dotik</w:t>
            </w:r>
          </w:p>
        </w:tc>
        <w:tc>
          <w:tcPr>
            <w:tcW w:w="441" w:type="pct"/>
            <w:tcBorders>
              <w:top w:val="single" w:sz="4" w:space="0" w:color="auto"/>
              <w:left w:val="single" w:sz="4" w:space="0" w:color="auto"/>
              <w:bottom w:val="single" w:sz="4" w:space="0" w:color="auto"/>
              <w:right w:val="single" w:sz="4" w:space="0" w:color="auto"/>
            </w:tcBorders>
          </w:tcPr>
          <w:p w14:paraId="0579263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3BB823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B8046D6" w14:textId="77777777" w:rsidR="00F74CBF" w:rsidRPr="00200056" w:rsidRDefault="00F74CBF" w:rsidP="00B607D4">
            <w:pPr>
              <w:rPr>
                <w:rFonts w:ascii="Aptos" w:hAnsi="Aptos" w:cs="Arial"/>
                <w:sz w:val="20"/>
                <w:szCs w:val="20"/>
              </w:rPr>
            </w:pPr>
          </w:p>
        </w:tc>
      </w:tr>
      <w:tr w:rsidR="00F74CBF" w:rsidRPr="00200056" w14:paraId="52E51ED4"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94E6B3A"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lastRenderedPageBreak/>
              <w:t xml:space="preserve">Omogočena </w:t>
            </w:r>
            <w:r>
              <w:rPr>
                <w:rFonts w:ascii="Aptos" w:hAnsi="Aptos" w:cs="Arial"/>
                <w:sz w:val="20"/>
                <w:szCs w:val="20"/>
              </w:rPr>
              <w:t>je</w:t>
            </w:r>
            <w:r w:rsidRPr="00200056">
              <w:rPr>
                <w:rFonts w:ascii="Aptos" w:hAnsi="Aptos" w:cs="Arial"/>
                <w:sz w:val="20"/>
                <w:szCs w:val="20"/>
              </w:rPr>
              <w:t xml:space="preserve"> možnost shranjevanja do 10.000 slik</w:t>
            </w:r>
          </w:p>
        </w:tc>
        <w:tc>
          <w:tcPr>
            <w:tcW w:w="441" w:type="pct"/>
            <w:tcBorders>
              <w:top w:val="single" w:sz="4" w:space="0" w:color="auto"/>
              <w:left w:val="single" w:sz="4" w:space="0" w:color="auto"/>
              <w:bottom w:val="single" w:sz="4" w:space="0" w:color="auto"/>
              <w:right w:val="single" w:sz="4" w:space="0" w:color="auto"/>
            </w:tcBorders>
          </w:tcPr>
          <w:p w14:paraId="40745BC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AF099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B478C7C" w14:textId="77777777" w:rsidR="00F74CBF" w:rsidRPr="00200056" w:rsidRDefault="00F74CBF" w:rsidP="00B607D4">
            <w:pPr>
              <w:rPr>
                <w:rFonts w:ascii="Aptos" w:hAnsi="Aptos" w:cs="Arial"/>
                <w:sz w:val="20"/>
                <w:szCs w:val="20"/>
              </w:rPr>
            </w:pPr>
          </w:p>
        </w:tc>
      </w:tr>
      <w:tr w:rsidR="00F74CBF" w:rsidRPr="00200056" w14:paraId="29556DBF"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ADC842E"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Upravljalna konzola  omogoča vsaj sledeče možnosti obdelave oz. dodelave slike:</w:t>
            </w:r>
          </w:p>
          <w:p w14:paraId="38C7B865" w14:textId="77777777" w:rsidR="00F74CBF" w:rsidRPr="00200056" w:rsidRDefault="00F74CBF" w:rsidP="00B607D4">
            <w:pPr>
              <w:ind w:left="589"/>
              <w:rPr>
                <w:rFonts w:ascii="Aptos" w:hAnsi="Aptos" w:cs="Arial"/>
                <w:sz w:val="20"/>
                <w:szCs w:val="20"/>
              </w:rPr>
            </w:pPr>
            <w:r w:rsidRPr="00200056">
              <w:rPr>
                <w:rFonts w:ascii="Aptos" w:hAnsi="Aptos" w:cs="Arial"/>
                <w:sz w:val="20"/>
                <w:szCs w:val="20"/>
              </w:rPr>
              <w:t>svetlenje, temnenje, kontrast, povečava, filtriranje za izboljšanje razmerja signal-šum, izboljšanje ostrine slike, poudarjanje robov posameznih detajlov, obračanje, zrcaljenje, merjenje razdalj, kotov, dodajanje komentarjev, shranjevanje pogosto uporabljenih komentarjev, izrezovanje, elektronsko zaslanjanje.</w:t>
            </w:r>
          </w:p>
        </w:tc>
        <w:tc>
          <w:tcPr>
            <w:tcW w:w="441" w:type="pct"/>
            <w:tcBorders>
              <w:top w:val="single" w:sz="4" w:space="0" w:color="auto"/>
              <w:left w:val="single" w:sz="4" w:space="0" w:color="auto"/>
              <w:bottom w:val="single" w:sz="4" w:space="0" w:color="auto"/>
              <w:right w:val="single" w:sz="4" w:space="0" w:color="auto"/>
            </w:tcBorders>
          </w:tcPr>
          <w:p w14:paraId="60F9D2C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B191A0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D09502C" w14:textId="77777777" w:rsidR="00F74CBF" w:rsidRPr="00200056" w:rsidRDefault="00F74CBF" w:rsidP="00B607D4">
            <w:pPr>
              <w:rPr>
                <w:rFonts w:ascii="Aptos" w:hAnsi="Aptos" w:cs="Arial"/>
                <w:sz w:val="20"/>
                <w:szCs w:val="20"/>
              </w:rPr>
            </w:pPr>
          </w:p>
        </w:tc>
      </w:tr>
      <w:tr w:rsidR="00F74CBF" w:rsidRPr="00200056" w14:paraId="72380E6A"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4D5FEFFC"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Popolna integracija z obstoječim HIS/RIS in PACS sistemom ZD Velenje</w:t>
            </w:r>
          </w:p>
        </w:tc>
        <w:tc>
          <w:tcPr>
            <w:tcW w:w="441" w:type="pct"/>
            <w:tcBorders>
              <w:top w:val="single" w:sz="4" w:space="0" w:color="auto"/>
              <w:left w:val="single" w:sz="4" w:space="0" w:color="auto"/>
              <w:bottom w:val="single" w:sz="4" w:space="0" w:color="auto"/>
              <w:right w:val="single" w:sz="4" w:space="0" w:color="auto"/>
            </w:tcBorders>
          </w:tcPr>
          <w:p w14:paraId="748667D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34AA66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1DDBA12" w14:textId="77777777" w:rsidR="00F74CBF" w:rsidRPr="00200056" w:rsidRDefault="00F74CBF" w:rsidP="00B607D4">
            <w:pPr>
              <w:rPr>
                <w:rFonts w:ascii="Aptos" w:hAnsi="Aptos" w:cs="Arial"/>
                <w:sz w:val="20"/>
                <w:szCs w:val="20"/>
              </w:rPr>
            </w:pPr>
          </w:p>
        </w:tc>
      </w:tr>
      <w:tr w:rsidR="00F74CBF" w:rsidRPr="00200056" w14:paraId="4D0A5FD4"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B8DFC74" w14:textId="77777777" w:rsidR="00F74CBF" w:rsidRPr="00200056" w:rsidRDefault="00F74CBF" w:rsidP="00F74CBF">
            <w:pPr>
              <w:numPr>
                <w:ilvl w:val="0"/>
                <w:numId w:val="13"/>
              </w:numPr>
              <w:ind w:left="589"/>
              <w:jc w:val="left"/>
              <w:rPr>
                <w:rFonts w:ascii="Aptos" w:hAnsi="Aptos" w:cs="Arial"/>
                <w:sz w:val="20"/>
                <w:szCs w:val="20"/>
              </w:rPr>
            </w:pPr>
            <w:r>
              <w:rPr>
                <w:rFonts w:ascii="Aptos" w:hAnsi="Aptos" w:cs="Arial"/>
                <w:sz w:val="20"/>
                <w:szCs w:val="20"/>
              </w:rPr>
              <w:t>O</w:t>
            </w:r>
            <w:r w:rsidRPr="00200056">
              <w:rPr>
                <w:rFonts w:ascii="Aptos" w:hAnsi="Aptos" w:cs="Arial"/>
                <w:sz w:val="20"/>
                <w:szCs w:val="20"/>
              </w:rPr>
              <w:t>mogočati prevzem bolnika in določene preiskave iz HIS/RIS sistema ZD Velenje</w:t>
            </w:r>
          </w:p>
        </w:tc>
        <w:tc>
          <w:tcPr>
            <w:tcW w:w="441" w:type="pct"/>
            <w:tcBorders>
              <w:top w:val="single" w:sz="4" w:space="0" w:color="auto"/>
              <w:left w:val="single" w:sz="4" w:space="0" w:color="auto"/>
              <w:bottom w:val="single" w:sz="4" w:space="0" w:color="auto"/>
              <w:right w:val="single" w:sz="4" w:space="0" w:color="auto"/>
            </w:tcBorders>
          </w:tcPr>
          <w:p w14:paraId="411AE966"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078C04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3743B0D" w14:textId="77777777" w:rsidR="00F74CBF" w:rsidRPr="00200056" w:rsidRDefault="00F74CBF" w:rsidP="00B607D4">
            <w:pPr>
              <w:rPr>
                <w:rFonts w:ascii="Aptos" w:hAnsi="Aptos" w:cs="Arial"/>
                <w:sz w:val="20"/>
                <w:szCs w:val="20"/>
              </w:rPr>
            </w:pPr>
          </w:p>
        </w:tc>
      </w:tr>
      <w:tr w:rsidR="00F74CBF" w:rsidRPr="00200056" w14:paraId="276A2F6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20B1678"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Sistem omogoča nadzor celotnega rentgenskega sistema vključno z generatorjem in vsemi premiki sistema glede na izbrane programe slikanja</w:t>
            </w:r>
          </w:p>
        </w:tc>
        <w:tc>
          <w:tcPr>
            <w:tcW w:w="441" w:type="pct"/>
            <w:tcBorders>
              <w:top w:val="single" w:sz="4" w:space="0" w:color="auto"/>
              <w:left w:val="single" w:sz="4" w:space="0" w:color="auto"/>
              <w:bottom w:val="single" w:sz="4" w:space="0" w:color="auto"/>
              <w:right w:val="single" w:sz="4" w:space="0" w:color="auto"/>
            </w:tcBorders>
          </w:tcPr>
          <w:p w14:paraId="1E69B3E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826F17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9095E0E" w14:textId="77777777" w:rsidR="00F74CBF" w:rsidRPr="00200056" w:rsidRDefault="00F74CBF" w:rsidP="00B607D4">
            <w:pPr>
              <w:rPr>
                <w:rFonts w:ascii="Aptos" w:hAnsi="Aptos" w:cs="Arial"/>
                <w:sz w:val="20"/>
                <w:szCs w:val="20"/>
              </w:rPr>
            </w:pPr>
          </w:p>
        </w:tc>
      </w:tr>
      <w:tr w:rsidR="00F74CBF" w:rsidRPr="00200056" w14:paraId="3ACF7C5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FA966F9"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Sistem omogoča pregledovanje slik v obstoječem PACS sistemu brez večjih obdelav slik (za primarno diagnostiko)</w:t>
            </w:r>
          </w:p>
        </w:tc>
        <w:tc>
          <w:tcPr>
            <w:tcW w:w="441" w:type="pct"/>
            <w:tcBorders>
              <w:top w:val="single" w:sz="4" w:space="0" w:color="auto"/>
              <w:left w:val="single" w:sz="4" w:space="0" w:color="auto"/>
              <w:bottom w:val="single" w:sz="4" w:space="0" w:color="auto"/>
              <w:right w:val="single" w:sz="4" w:space="0" w:color="auto"/>
            </w:tcBorders>
          </w:tcPr>
          <w:p w14:paraId="10E02F2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37DDD10"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E9665E3" w14:textId="77777777" w:rsidR="00F74CBF" w:rsidRPr="00200056" w:rsidRDefault="00F74CBF" w:rsidP="00B607D4">
            <w:pPr>
              <w:rPr>
                <w:rFonts w:ascii="Aptos" w:hAnsi="Aptos" w:cs="Arial"/>
                <w:sz w:val="20"/>
                <w:szCs w:val="20"/>
              </w:rPr>
            </w:pPr>
          </w:p>
        </w:tc>
      </w:tr>
      <w:tr w:rsidR="00F74CBF" w:rsidRPr="00200056" w14:paraId="64B4C8E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44E235BA"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Dodatno </w:t>
            </w:r>
            <w:proofErr w:type="spellStart"/>
            <w:r w:rsidRPr="00200056">
              <w:rPr>
                <w:rFonts w:ascii="Aptos" w:hAnsi="Aptos" w:cs="Arial"/>
                <w:sz w:val="20"/>
                <w:szCs w:val="20"/>
              </w:rPr>
              <w:t>vsebo</w:t>
            </w:r>
            <w:r>
              <w:rPr>
                <w:rFonts w:ascii="Aptos" w:hAnsi="Aptos" w:cs="Arial"/>
                <w:sz w:val="20"/>
                <w:szCs w:val="20"/>
              </w:rPr>
              <w:t>uje</w:t>
            </w:r>
            <w:proofErr w:type="spellEnd"/>
            <w:r w:rsidRPr="00200056">
              <w:rPr>
                <w:rFonts w:ascii="Aptos" w:hAnsi="Aptos" w:cs="Arial"/>
                <w:sz w:val="20"/>
                <w:szCs w:val="20"/>
              </w:rPr>
              <w:t xml:space="preserve"> UPS za delovno postajo (v primeru izpada električne energije)</w:t>
            </w:r>
          </w:p>
        </w:tc>
        <w:tc>
          <w:tcPr>
            <w:tcW w:w="441" w:type="pct"/>
            <w:tcBorders>
              <w:top w:val="single" w:sz="4" w:space="0" w:color="auto"/>
              <w:left w:val="single" w:sz="4" w:space="0" w:color="auto"/>
              <w:bottom w:val="single" w:sz="4" w:space="0" w:color="auto"/>
              <w:right w:val="single" w:sz="4" w:space="0" w:color="auto"/>
            </w:tcBorders>
          </w:tcPr>
          <w:p w14:paraId="353400C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70EB4D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A3BD705" w14:textId="77777777" w:rsidR="00F74CBF" w:rsidRPr="00200056" w:rsidRDefault="00F74CBF" w:rsidP="00B607D4">
            <w:pPr>
              <w:rPr>
                <w:rFonts w:ascii="Aptos" w:hAnsi="Aptos" w:cs="Arial"/>
                <w:sz w:val="20"/>
                <w:szCs w:val="20"/>
              </w:rPr>
            </w:pPr>
          </w:p>
        </w:tc>
      </w:tr>
      <w:tr w:rsidR="00F74CBF" w:rsidRPr="00200056" w14:paraId="0A0087E1"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68B7FDD" w14:textId="77777777" w:rsidR="00F74CBF" w:rsidRPr="00200056" w:rsidRDefault="00F74CBF" w:rsidP="00F74CBF">
            <w:pPr>
              <w:numPr>
                <w:ilvl w:val="0"/>
                <w:numId w:val="13"/>
              </w:numPr>
              <w:ind w:left="589"/>
              <w:jc w:val="left"/>
              <w:rPr>
                <w:rFonts w:ascii="Aptos" w:hAnsi="Aptos" w:cs="Arial"/>
                <w:sz w:val="20"/>
                <w:szCs w:val="20"/>
              </w:rPr>
            </w:pPr>
            <w:r w:rsidRPr="00200056">
              <w:rPr>
                <w:rFonts w:ascii="Aptos" w:hAnsi="Aptos" w:cs="Arial"/>
                <w:sz w:val="20"/>
                <w:szCs w:val="20"/>
              </w:rPr>
              <w:t xml:space="preserve">Sistem omogoča povezovanje z računalniško mrežo na osnovi DICOM protokolov vsaj: </w:t>
            </w:r>
          </w:p>
          <w:p w14:paraId="30B4FB22"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Send</w:t>
            </w:r>
            <w:proofErr w:type="spellEnd"/>
          </w:p>
          <w:p w14:paraId="2A130385"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Print</w:t>
            </w:r>
            <w:proofErr w:type="spellEnd"/>
          </w:p>
          <w:p w14:paraId="367AD9B0"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Query</w:t>
            </w:r>
            <w:proofErr w:type="spellEnd"/>
            <w:r w:rsidRPr="00200056">
              <w:rPr>
                <w:rFonts w:ascii="Aptos" w:hAnsi="Aptos" w:cs="Arial"/>
                <w:sz w:val="20"/>
                <w:szCs w:val="20"/>
              </w:rPr>
              <w:t>/</w:t>
            </w:r>
            <w:proofErr w:type="spellStart"/>
            <w:r w:rsidRPr="00200056">
              <w:rPr>
                <w:rFonts w:ascii="Aptos" w:hAnsi="Aptos" w:cs="Arial"/>
                <w:sz w:val="20"/>
                <w:szCs w:val="20"/>
              </w:rPr>
              <w:t>Retrive</w:t>
            </w:r>
            <w:proofErr w:type="spellEnd"/>
          </w:p>
          <w:p w14:paraId="21FDFCA5"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Worklist</w:t>
            </w:r>
            <w:proofErr w:type="spellEnd"/>
            <w:r w:rsidRPr="00200056">
              <w:rPr>
                <w:rFonts w:ascii="Aptos" w:hAnsi="Aptos" w:cs="Arial"/>
                <w:sz w:val="20"/>
                <w:szCs w:val="20"/>
              </w:rPr>
              <w:t>/MPPS</w:t>
            </w:r>
          </w:p>
          <w:p w14:paraId="27D21943" w14:textId="77777777" w:rsidR="00F74CBF" w:rsidRPr="00200056" w:rsidRDefault="00F74CBF" w:rsidP="00F74CBF">
            <w:pPr>
              <w:numPr>
                <w:ilvl w:val="1"/>
                <w:numId w:val="14"/>
              </w:numPr>
              <w:ind w:left="1014"/>
              <w:jc w:val="left"/>
              <w:rPr>
                <w:rFonts w:ascii="Aptos" w:hAnsi="Aptos" w:cs="Arial"/>
                <w:sz w:val="20"/>
                <w:szCs w:val="20"/>
              </w:rPr>
            </w:pPr>
            <w:r w:rsidRPr="00200056">
              <w:rPr>
                <w:rFonts w:ascii="Aptos" w:hAnsi="Aptos" w:cs="Arial"/>
                <w:sz w:val="20"/>
                <w:szCs w:val="20"/>
              </w:rPr>
              <w:t xml:space="preserve">DICOM </w:t>
            </w:r>
            <w:proofErr w:type="spellStart"/>
            <w:r w:rsidRPr="00200056">
              <w:rPr>
                <w:rFonts w:ascii="Aptos" w:hAnsi="Aptos" w:cs="Arial"/>
                <w:sz w:val="20"/>
                <w:szCs w:val="20"/>
              </w:rPr>
              <w:t>Dose</w:t>
            </w:r>
            <w:proofErr w:type="spellEnd"/>
            <w:r w:rsidRPr="00200056">
              <w:rPr>
                <w:rFonts w:ascii="Aptos" w:hAnsi="Aptos" w:cs="Arial"/>
                <w:sz w:val="20"/>
                <w:szCs w:val="20"/>
              </w:rPr>
              <w:t xml:space="preserve"> </w:t>
            </w:r>
            <w:proofErr w:type="spellStart"/>
            <w:r w:rsidRPr="00200056">
              <w:rPr>
                <w:rFonts w:ascii="Aptos" w:hAnsi="Aptos" w:cs="Arial"/>
                <w:sz w:val="20"/>
                <w:szCs w:val="20"/>
              </w:rPr>
              <w:t>Structured</w:t>
            </w:r>
            <w:proofErr w:type="spellEnd"/>
            <w:r w:rsidRPr="00200056">
              <w:rPr>
                <w:rFonts w:ascii="Aptos" w:hAnsi="Aptos" w:cs="Arial"/>
                <w:sz w:val="20"/>
                <w:szCs w:val="20"/>
              </w:rPr>
              <w:t xml:space="preserve"> REPORT</w:t>
            </w:r>
          </w:p>
        </w:tc>
        <w:tc>
          <w:tcPr>
            <w:tcW w:w="441" w:type="pct"/>
            <w:tcBorders>
              <w:top w:val="single" w:sz="4" w:space="0" w:color="auto"/>
              <w:left w:val="single" w:sz="4" w:space="0" w:color="auto"/>
              <w:bottom w:val="single" w:sz="4" w:space="0" w:color="auto"/>
              <w:right w:val="single" w:sz="4" w:space="0" w:color="auto"/>
            </w:tcBorders>
          </w:tcPr>
          <w:p w14:paraId="421FF894"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F902C6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904D8DE" w14:textId="77777777" w:rsidR="00F74CBF" w:rsidRPr="00200056" w:rsidRDefault="00F74CBF" w:rsidP="00B607D4">
            <w:pPr>
              <w:rPr>
                <w:rFonts w:ascii="Aptos" w:hAnsi="Aptos" w:cs="Arial"/>
                <w:sz w:val="20"/>
                <w:szCs w:val="20"/>
              </w:rPr>
            </w:pPr>
          </w:p>
        </w:tc>
      </w:tr>
      <w:tr w:rsidR="00D32C1B" w:rsidRPr="00200056" w14:paraId="2D63097C"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047392B" w14:textId="7E0005E4" w:rsidR="00D32C1B" w:rsidRPr="00200056" w:rsidRDefault="00FF77C6" w:rsidP="00B607D4">
            <w:pPr>
              <w:numPr>
                <w:ilvl w:val="0"/>
                <w:numId w:val="4"/>
              </w:numPr>
              <w:jc w:val="left"/>
              <w:rPr>
                <w:rFonts w:ascii="Aptos" w:hAnsi="Aptos" w:cs="Arial"/>
                <w:b/>
                <w:sz w:val="20"/>
                <w:szCs w:val="20"/>
              </w:rPr>
            </w:pPr>
            <w:r w:rsidRPr="00FF77C6">
              <w:rPr>
                <w:rFonts w:ascii="Aptos" w:hAnsi="Aptos" w:cs="Arial"/>
                <w:b/>
                <w:sz w:val="20"/>
                <w:szCs w:val="20"/>
              </w:rPr>
              <w:t>ZAHTEVE GLEDE POVEZLJIVOSTI APARATA S SISTEMOM NAROČNIKA (zahteve glede integracije in hrambe slikovnih posnetkov)</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7690AA7" w14:textId="77777777" w:rsidR="00D32C1B" w:rsidRPr="00200056" w:rsidRDefault="00D32C1B"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3CA6EF3" w14:textId="77777777" w:rsidR="00D32C1B" w:rsidRPr="00200056" w:rsidRDefault="00D32C1B"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80F48A6" w14:textId="77777777" w:rsidR="00D32C1B" w:rsidRPr="00200056" w:rsidRDefault="00D32C1B" w:rsidP="00B607D4">
            <w:pPr>
              <w:rPr>
                <w:rFonts w:ascii="Aptos" w:hAnsi="Aptos" w:cs="Arial"/>
                <w:b/>
                <w:sz w:val="20"/>
                <w:szCs w:val="20"/>
              </w:rPr>
            </w:pPr>
          </w:p>
        </w:tc>
      </w:tr>
      <w:tr w:rsidR="00D32C1B" w:rsidRPr="00200056" w14:paraId="13D7B325"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B6F9337" w14:textId="7FA96E96"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Ponujeni sistem podpira standardne zdravstvene komunikacijske protokole DICOM.</w:t>
            </w:r>
          </w:p>
        </w:tc>
        <w:tc>
          <w:tcPr>
            <w:tcW w:w="441" w:type="pct"/>
            <w:tcBorders>
              <w:top w:val="single" w:sz="4" w:space="0" w:color="auto"/>
              <w:left w:val="single" w:sz="4" w:space="0" w:color="auto"/>
              <w:bottom w:val="single" w:sz="4" w:space="0" w:color="auto"/>
              <w:right w:val="single" w:sz="4" w:space="0" w:color="auto"/>
            </w:tcBorders>
          </w:tcPr>
          <w:p w14:paraId="126F9587"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C808C6"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E057EA0" w14:textId="77777777" w:rsidR="00D32C1B" w:rsidRPr="00200056" w:rsidRDefault="00D32C1B" w:rsidP="00D32C1B">
            <w:pPr>
              <w:rPr>
                <w:rFonts w:ascii="Aptos" w:hAnsi="Aptos" w:cs="Arial"/>
                <w:sz w:val="20"/>
                <w:szCs w:val="20"/>
              </w:rPr>
            </w:pPr>
          </w:p>
        </w:tc>
      </w:tr>
      <w:tr w:rsidR="00D32C1B" w:rsidRPr="00200056" w14:paraId="7420B34F"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55003EF3" w14:textId="4BED115F"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Ponujeni sistem omogoča integracijo z obstoječim RIS/PACS okoljem naročnika.</w:t>
            </w:r>
          </w:p>
        </w:tc>
        <w:tc>
          <w:tcPr>
            <w:tcW w:w="441" w:type="pct"/>
            <w:tcBorders>
              <w:top w:val="single" w:sz="4" w:space="0" w:color="auto"/>
              <w:left w:val="single" w:sz="4" w:space="0" w:color="auto"/>
              <w:bottom w:val="single" w:sz="4" w:space="0" w:color="auto"/>
              <w:right w:val="single" w:sz="4" w:space="0" w:color="auto"/>
            </w:tcBorders>
          </w:tcPr>
          <w:p w14:paraId="057BC613"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86A798D"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7C60E56" w14:textId="77777777" w:rsidR="00D32C1B" w:rsidRPr="00200056" w:rsidRDefault="00D32C1B" w:rsidP="00D32C1B">
            <w:pPr>
              <w:rPr>
                <w:rFonts w:ascii="Aptos" w:hAnsi="Aptos" w:cs="Arial"/>
                <w:sz w:val="20"/>
                <w:szCs w:val="20"/>
              </w:rPr>
            </w:pPr>
          </w:p>
        </w:tc>
      </w:tr>
      <w:tr w:rsidR="00D32C1B" w:rsidRPr="00200056" w14:paraId="6542A6FC"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258BD523" w14:textId="79844DE2"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 xml:space="preserve">Sistem podpira DICOM </w:t>
            </w:r>
            <w:proofErr w:type="spellStart"/>
            <w:r w:rsidRPr="00D32C1B">
              <w:rPr>
                <w:rFonts w:ascii="Aptos" w:hAnsi="Aptos" w:cs="Arial"/>
                <w:sz w:val="20"/>
                <w:szCs w:val="20"/>
              </w:rPr>
              <w:t>Modality</w:t>
            </w:r>
            <w:proofErr w:type="spellEnd"/>
            <w:r w:rsidRPr="00D32C1B">
              <w:rPr>
                <w:rFonts w:ascii="Aptos" w:hAnsi="Aptos" w:cs="Arial"/>
                <w:sz w:val="20"/>
                <w:szCs w:val="20"/>
              </w:rPr>
              <w:t xml:space="preserve"> </w:t>
            </w:r>
            <w:proofErr w:type="spellStart"/>
            <w:r w:rsidRPr="00D32C1B">
              <w:rPr>
                <w:rFonts w:ascii="Aptos" w:hAnsi="Aptos" w:cs="Arial"/>
                <w:sz w:val="20"/>
                <w:szCs w:val="20"/>
              </w:rPr>
              <w:t>Worklist</w:t>
            </w:r>
            <w:proofErr w:type="spellEnd"/>
            <w:r w:rsidRPr="00D32C1B">
              <w:rPr>
                <w:rFonts w:ascii="Aptos" w:hAnsi="Aptos" w:cs="Arial"/>
                <w:sz w:val="20"/>
                <w:szCs w:val="20"/>
              </w:rPr>
              <w:t xml:space="preserve"> (MWL) za prevzem delovnih seznamov iz RIS sistema.</w:t>
            </w:r>
          </w:p>
        </w:tc>
        <w:tc>
          <w:tcPr>
            <w:tcW w:w="441" w:type="pct"/>
            <w:tcBorders>
              <w:top w:val="single" w:sz="4" w:space="0" w:color="auto"/>
              <w:left w:val="single" w:sz="4" w:space="0" w:color="auto"/>
              <w:bottom w:val="single" w:sz="4" w:space="0" w:color="auto"/>
              <w:right w:val="single" w:sz="4" w:space="0" w:color="auto"/>
            </w:tcBorders>
          </w:tcPr>
          <w:p w14:paraId="007C67E0"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FA9ACC7"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B56352B" w14:textId="77777777" w:rsidR="00D32C1B" w:rsidRPr="00200056" w:rsidRDefault="00D32C1B" w:rsidP="00D32C1B">
            <w:pPr>
              <w:rPr>
                <w:rFonts w:ascii="Aptos" w:hAnsi="Aptos" w:cs="Arial"/>
                <w:sz w:val="20"/>
                <w:szCs w:val="20"/>
              </w:rPr>
            </w:pPr>
          </w:p>
        </w:tc>
      </w:tr>
      <w:tr w:rsidR="00D32C1B" w:rsidRPr="00200056" w14:paraId="0D5C0280"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490CEED5" w14:textId="27892C88"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Sistem podpira DICOM Store za shranjevanje slikovnega gradiva v obstoječi PACS arhiv.</w:t>
            </w:r>
          </w:p>
        </w:tc>
        <w:tc>
          <w:tcPr>
            <w:tcW w:w="441" w:type="pct"/>
            <w:tcBorders>
              <w:top w:val="single" w:sz="4" w:space="0" w:color="auto"/>
              <w:left w:val="single" w:sz="4" w:space="0" w:color="auto"/>
              <w:bottom w:val="single" w:sz="4" w:space="0" w:color="auto"/>
              <w:right w:val="single" w:sz="4" w:space="0" w:color="auto"/>
            </w:tcBorders>
          </w:tcPr>
          <w:p w14:paraId="103340B1"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457B94"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9A295DD" w14:textId="77777777" w:rsidR="00D32C1B" w:rsidRPr="00200056" w:rsidRDefault="00D32C1B" w:rsidP="00D32C1B">
            <w:pPr>
              <w:rPr>
                <w:rFonts w:ascii="Aptos" w:hAnsi="Aptos" w:cs="Arial"/>
                <w:sz w:val="20"/>
                <w:szCs w:val="20"/>
              </w:rPr>
            </w:pPr>
          </w:p>
        </w:tc>
      </w:tr>
      <w:tr w:rsidR="00D32C1B" w:rsidRPr="00200056" w14:paraId="292FC9E3"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1DD8995B" w14:textId="3AA7A1A5"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 xml:space="preserve">Vse diagnostične slike in pripadajoči podatki </w:t>
            </w:r>
            <w:r>
              <w:rPr>
                <w:rFonts w:ascii="Aptos" w:hAnsi="Aptos" w:cs="Arial"/>
                <w:sz w:val="20"/>
                <w:szCs w:val="20"/>
              </w:rPr>
              <w:t>so</w:t>
            </w:r>
            <w:r w:rsidRPr="00D32C1B">
              <w:rPr>
                <w:rFonts w:ascii="Aptos" w:hAnsi="Aptos" w:cs="Arial"/>
                <w:sz w:val="20"/>
                <w:szCs w:val="20"/>
              </w:rPr>
              <w:t xml:space="preserve"> shranjeni v standardnem DICOM formatu.</w:t>
            </w:r>
          </w:p>
        </w:tc>
        <w:tc>
          <w:tcPr>
            <w:tcW w:w="441" w:type="pct"/>
            <w:tcBorders>
              <w:top w:val="single" w:sz="4" w:space="0" w:color="auto"/>
              <w:left w:val="single" w:sz="4" w:space="0" w:color="auto"/>
              <w:bottom w:val="single" w:sz="4" w:space="0" w:color="auto"/>
              <w:right w:val="single" w:sz="4" w:space="0" w:color="auto"/>
            </w:tcBorders>
          </w:tcPr>
          <w:p w14:paraId="197FFC05"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F41BFD"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8E2A062" w14:textId="77777777" w:rsidR="00D32C1B" w:rsidRPr="00200056" w:rsidRDefault="00D32C1B" w:rsidP="00D32C1B">
            <w:pPr>
              <w:rPr>
                <w:rFonts w:ascii="Aptos" w:hAnsi="Aptos" w:cs="Arial"/>
                <w:sz w:val="20"/>
                <w:szCs w:val="20"/>
              </w:rPr>
            </w:pPr>
          </w:p>
        </w:tc>
      </w:tr>
      <w:tr w:rsidR="00D32C1B" w:rsidRPr="00200056" w14:paraId="4FB0101C"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2960CDBA" w14:textId="2F828728"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Rešitev zagotavlja dolgoročno neodvisnost od posameznega proizvajalca z uporabo odprtih in standardiziranih formatov.</w:t>
            </w:r>
          </w:p>
        </w:tc>
        <w:tc>
          <w:tcPr>
            <w:tcW w:w="441" w:type="pct"/>
            <w:tcBorders>
              <w:top w:val="single" w:sz="4" w:space="0" w:color="auto"/>
              <w:left w:val="single" w:sz="4" w:space="0" w:color="auto"/>
              <w:bottom w:val="single" w:sz="4" w:space="0" w:color="auto"/>
              <w:right w:val="single" w:sz="4" w:space="0" w:color="auto"/>
            </w:tcBorders>
          </w:tcPr>
          <w:p w14:paraId="01C11E42"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8B27A9A"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21661BB" w14:textId="77777777" w:rsidR="00D32C1B" w:rsidRPr="00200056" w:rsidRDefault="00D32C1B" w:rsidP="00D32C1B">
            <w:pPr>
              <w:rPr>
                <w:rFonts w:ascii="Aptos" w:hAnsi="Aptos" w:cs="Arial"/>
                <w:sz w:val="20"/>
                <w:szCs w:val="20"/>
              </w:rPr>
            </w:pPr>
          </w:p>
        </w:tc>
      </w:tr>
      <w:tr w:rsidR="00D32C1B" w:rsidRPr="00200056" w14:paraId="019CB4FF" w14:textId="77777777" w:rsidTr="00B607D4">
        <w:tc>
          <w:tcPr>
            <w:tcW w:w="2867" w:type="pct"/>
            <w:tcBorders>
              <w:top w:val="single" w:sz="4" w:space="0" w:color="auto"/>
              <w:left w:val="single" w:sz="4" w:space="0" w:color="auto"/>
              <w:bottom w:val="single" w:sz="4" w:space="0" w:color="auto"/>
              <w:right w:val="single" w:sz="4" w:space="0" w:color="auto"/>
            </w:tcBorders>
            <w:hideMark/>
          </w:tcPr>
          <w:p w14:paraId="3066DF75" w14:textId="3EE53C8B" w:rsidR="00D32C1B" w:rsidRPr="00200056" w:rsidRDefault="00D32C1B" w:rsidP="00D32C1B">
            <w:pPr>
              <w:numPr>
                <w:ilvl w:val="0"/>
                <w:numId w:val="18"/>
              </w:numPr>
              <w:ind w:left="589"/>
              <w:jc w:val="left"/>
              <w:rPr>
                <w:rFonts w:ascii="Aptos" w:hAnsi="Aptos" w:cs="Arial"/>
                <w:sz w:val="20"/>
                <w:szCs w:val="20"/>
              </w:rPr>
            </w:pPr>
            <w:r w:rsidRPr="00D32C1B">
              <w:rPr>
                <w:rFonts w:ascii="Aptos" w:hAnsi="Aptos" w:cs="Arial"/>
                <w:sz w:val="20"/>
                <w:szCs w:val="20"/>
              </w:rPr>
              <w:t>Rešitev omogoča nemoteno uporabo in nadaljnjo hrambo slikovnega gradiva v obstoječem PACS arhivu.</w:t>
            </w:r>
          </w:p>
        </w:tc>
        <w:tc>
          <w:tcPr>
            <w:tcW w:w="441" w:type="pct"/>
            <w:tcBorders>
              <w:top w:val="single" w:sz="4" w:space="0" w:color="auto"/>
              <w:left w:val="single" w:sz="4" w:space="0" w:color="auto"/>
              <w:bottom w:val="single" w:sz="4" w:space="0" w:color="auto"/>
              <w:right w:val="single" w:sz="4" w:space="0" w:color="auto"/>
            </w:tcBorders>
          </w:tcPr>
          <w:p w14:paraId="75976ACF" w14:textId="77777777" w:rsidR="00D32C1B" w:rsidRPr="00200056" w:rsidRDefault="00D32C1B" w:rsidP="00D32C1B">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CE98933" w14:textId="77777777" w:rsidR="00D32C1B" w:rsidRPr="00200056" w:rsidRDefault="00D32C1B" w:rsidP="00D32C1B">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36414910" w14:textId="77777777" w:rsidR="00D32C1B" w:rsidRPr="00200056" w:rsidRDefault="00D32C1B" w:rsidP="00D32C1B">
            <w:pPr>
              <w:rPr>
                <w:rFonts w:ascii="Aptos" w:hAnsi="Aptos" w:cs="Arial"/>
                <w:sz w:val="20"/>
                <w:szCs w:val="20"/>
              </w:rPr>
            </w:pPr>
          </w:p>
        </w:tc>
      </w:tr>
      <w:tr w:rsidR="00F74CBF" w:rsidRPr="00200056" w14:paraId="6E7C1BF8"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169844D" w14:textId="77777777" w:rsidR="00F74CBF" w:rsidRPr="00200056" w:rsidRDefault="00F74CBF" w:rsidP="00F74CBF">
            <w:pPr>
              <w:numPr>
                <w:ilvl w:val="0"/>
                <w:numId w:val="4"/>
              </w:numPr>
              <w:jc w:val="left"/>
              <w:rPr>
                <w:rFonts w:ascii="Aptos" w:hAnsi="Aptos" w:cs="Arial"/>
                <w:b/>
                <w:sz w:val="20"/>
                <w:szCs w:val="20"/>
              </w:rPr>
            </w:pPr>
            <w:r w:rsidRPr="00200056">
              <w:rPr>
                <w:rFonts w:ascii="Aptos" w:hAnsi="Aptos" w:cs="Arial"/>
                <w:b/>
                <w:sz w:val="20"/>
                <w:szCs w:val="20"/>
              </w:rPr>
              <w:t>OSTALE ZAHTEVE IN DODATNA OPREMA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055557" w14:textId="77777777" w:rsidR="00F74CBF" w:rsidRPr="00200056" w:rsidRDefault="00F74CBF" w:rsidP="00B607D4">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FA7BC80" w14:textId="77777777" w:rsidR="00F74CBF" w:rsidRPr="00200056" w:rsidRDefault="00F74CBF" w:rsidP="00B607D4">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F768CB" w14:textId="77777777" w:rsidR="00F74CBF" w:rsidRPr="00200056" w:rsidRDefault="00F74CBF" w:rsidP="00B607D4">
            <w:pPr>
              <w:rPr>
                <w:rFonts w:ascii="Aptos" w:hAnsi="Aptos" w:cs="Arial"/>
                <w:b/>
                <w:sz w:val="20"/>
                <w:szCs w:val="20"/>
              </w:rPr>
            </w:pPr>
          </w:p>
        </w:tc>
      </w:tr>
      <w:tr w:rsidR="00F74CBF" w:rsidRPr="00200056" w14:paraId="65733F0E"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49EC56"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Aparat </w:t>
            </w:r>
            <w:r>
              <w:rPr>
                <w:rFonts w:ascii="Aptos" w:hAnsi="Aptos" w:cs="Arial"/>
                <w:sz w:val="20"/>
                <w:szCs w:val="20"/>
              </w:rPr>
              <w:t>je</w:t>
            </w:r>
            <w:r w:rsidRPr="00200056">
              <w:rPr>
                <w:rFonts w:ascii="Aptos" w:hAnsi="Aptos" w:cs="Arial"/>
                <w:sz w:val="20"/>
                <w:szCs w:val="20"/>
              </w:rPr>
              <w:t xml:space="preserve"> nov, brezhiben in nikoli rabljen, niti za demonstracijske namene.</w:t>
            </w:r>
          </w:p>
        </w:tc>
        <w:tc>
          <w:tcPr>
            <w:tcW w:w="441" w:type="pct"/>
            <w:tcBorders>
              <w:top w:val="single" w:sz="4" w:space="0" w:color="auto"/>
              <w:left w:val="single" w:sz="4" w:space="0" w:color="auto"/>
              <w:bottom w:val="single" w:sz="4" w:space="0" w:color="auto"/>
              <w:right w:val="single" w:sz="4" w:space="0" w:color="auto"/>
            </w:tcBorders>
          </w:tcPr>
          <w:p w14:paraId="70FC60C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D1A963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0011AF0" w14:textId="77777777" w:rsidR="00F74CBF" w:rsidRPr="00200056" w:rsidRDefault="00F74CBF" w:rsidP="00B607D4">
            <w:pPr>
              <w:rPr>
                <w:rFonts w:ascii="Aptos" w:hAnsi="Aptos" w:cs="Arial"/>
                <w:sz w:val="20"/>
                <w:szCs w:val="20"/>
              </w:rPr>
            </w:pPr>
          </w:p>
        </w:tc>
      </w:tr>
      <w:tr w:rsidR="00F74CBF" w:rsidRPr="00200056" w14:paraId="46E04C72"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1146DC12"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Programska oprema (software) </w:t>
            </w:r>
            <w:r>
              <w:rPr>
                <w:rFonts w:ascii="Aptos" w:hAnsi="Aptos" w:cs="Arial"/>
                <w:sz w:val="20"/>
                <w:szCs w:val="20"/>
              </w:rPr>
              <w:t>bo</w:t>
            </w:r>
            <w:r w:rsidRPr="00200056">
              <w:rPr>
                <w:rFonts w:ascii="Aptos" w:hAnsi="Aptos" w:cs="Arial"/>
                <w:sz w:val="20"/>
                <w:szCs w:val="20"/>
              </w:rPr>
              <w:t xml:space="preserve"> zadnja verzija za tip aparata</w:t>
            </w:r>
          </w:p>
        </w:tc>
        <w:tc>
          <w:tcPr>
            <w:tcW w:w="441" w:type="pct"/>
            <w:tcBorders>
              <w:top w:val="single" w:sz="4" w:space="0" w:color="auto"/>
              <w:left w:val="single" w:sz="4" w:space="0" w:color="auto"/>
              <w:bottom w:val="single" w:sz="4" w:space="0" w:color="auto"/>
              <w:right w:val="single" w:sz="4" w:space="0" w:color="auto"/>
            </w:tcBorders>
          </w:tcPr>
          <w:p w14:paraId="66756C2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41C367FE"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7941DC" w14:textId="77777777" w:rsidR="00F74CBF" w:rsidRPr="00200056" w:rsidRDefault="00F74CBF" w:rsidP="00B607D4">
            <w:pPr>
              <w:rPr>
                <w:rFonts w:ascii="Aptos" w:hAnsi="Aptos" w:cs="Arial"/>
                <w:sz w:val="20"/>
                <w:szCs w:val="20"/>
              </w:rPr>
            </w:pPr>
          </w:p>
        </w:tc>
      </w:tr>
      <w:tr w:rsidR="00F74CBF" w:rsidRPr="00200056" w14:paraId="09ABEF6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5E17BBF"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Sistem vseb</w:t>
            </w:r>
            <w:r>
              <w:rPr>
                <w:rFonts w:ascii="Aptos" w:hAnsi="Aptos" w:cs="Arial"/>
                <w:sz w:val="20"/>
                <w:szCs w:val="20"/>
              </w:rPr>
              <w:t>uje</w:t>
            </w:r>
            <w:r w:rsidRPr="00200056">
              <w:rPr>
                <w:rFonts w:ascii="Aptos" w:hAnsi="Aptos" w:cs="Arial"/>
                <w:sz w:val="20"/>
                <w:szCs w:val="20"/>
              </w:rPr>
              <w:t xml:space="preserve"> brezžični daljinski upravljalnik s katerim je omogočeno premikanje RTG sistema v položaj za slikanje</w:t>
            </w:r>
          </w:p>
        </w:tc>
        <w:tc>
          <w:tcPr>
            <w:tcW w:w="441" w:type="pct"/>
            <w:tcBorders>
              <w:top w:val="single" w:sz="4" w:space="0" w:color="auto"/>
              <w:left w:val="single" w:sz="4" w:space="0" w:color="auto"/>
              <w:bottom w:val="single" w:sz="4" w:space="0" w:color="auto"/>
              <w:right w:val="single" w:sz="4" w:space="0" w:color="auto"/>
            </w:tcBorders>
          </w:tcPr>
          <w:p w14:paraId="5655148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19010CC2"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8532B2B" w14:textId="77777777" w:rsidR="00F74CBF" w:rsidRPr="00200056" w:rsidRDefault="00F74CBF" w:rsidP="00B607D4">
            <w:pPr>
              <w:rPr>
                <w:rFonts w:ascii="Aptos" w:hAnsi="Aptos" w:cs="Arial"/>
                <w:sz w:val="20"/>
                <w:szCs w:val="20"/>
              </w:rPr>
            </w:pPr>
          </w:p>
        </w:tc>
      </w:tr>
      <w:tr w:rsidR="00F74CBF" w:rsidRPr="00200056" w14:paraId="0E43EC2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40C3A01"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lastRenderedPageBreak/>
              <w:t xml:space="preserve">Sistem </w:t>
            </w:r>
            <w:r>
              <w:rPr>
                <w:rFonts w:ascii="Aptos" w:hAnsi="Aptos" w:cs="Arial"/>
                <w:sz w:val="20"/>
                <w:szCs w:val="20"/>
              </w:rPr>
              <w:t xml:space="preserve">je </w:t>
            </w:r>
            <w:r w:rsidRPr="00200056">
              <w:rPr>
                <w:rFonts w:ascii="Aptos" w:hAnsi="Aptos" w:cs="Arial"/>
                <w:sz w:val="20"/>
                <w:szCs w:val="20"/>
              </w:rPr>
              <w:t xml:space="preserve">opremljen s prikazom doze </w:t>
            </w:r>
            <w:proofErr w:type="spellStart"/>
            <w:r w:rsidRPr="00200056">
              <w:rPr>
                <w:rFonts w:ascii="Aptos" w:hAnsi="Aptos" w:cs="Arial"/>
                <w:sz w:val="20"/>
                <w:szCs w:val="20"/>
              </w:rPr>
              <w:t>Dose</w:t>
            </w:r>
            <w:proofErr w:type="spellEnd"/>
            <w:r w:rsidRPr="00200056">
              <w:rPr>
                <w:rFonts w:ascii="Aptos" w:hAnsi="Aptos" w:cs="Arial"/>
                <w:sz w:val="20"/>
                <w:szCs w:val="20"/>
              </w:rPr>
              <w:t xml:space="preserve"> area </w:t>
            </w:r>
            <w:proofErr w:type="spellStart"/>
            <w:r w:rsidRPr="00200056">
              <w:rPr>
                <w:rFonts w:ascii="Aptos" w:hAnsi="Aptos" w:cs="Arial"/>
                <w:sz w:val="20"/>
                <w:szCs w:val="20"/>
              </w:rPr>
              <w:t>product</w:t>
            </w:r>
            <w:proofErr w:type="spellEnd"/>
          </w:p>
        </w:tc>
        <w:tc>
          <w:tcPr>
            <w:tcW w:w="441" w:type="pct"/>
            <w:tcBorders>
              <w:top w:val="single" w:sz="4" w:space="0" w:color="auto"/>
              <w:left w:val="single" w:sz="4" w:space="0" w:color="auto"/>
              <w:bottom w:val="single" w:sz="4" w:space="0" w:color="auto"/>
              <w:right w:val="single" w:sz="4" w:space="0" w:color="auto"/>
            </w:tcBorders>
          </w:tcPr>
          <w:p w14:paraId="041A0E4F"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6A3AD49"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03BB964" w14:textId="77777777" w:rsidR="00F74CBF" w:rsidRPr="00200056" w:rsidRDefault="00F74CBF" w:rsidP="00B607D4">
            <w:pPr>
              <w:rPr>
                <w:rFonts w:ascii="Aptos" w:hAnsi="Aptos" w:cs="Arial"/>
                <w:sz w:val="20"/>
                <w:szCs w:val="20"/>
              </w:rPr>
            </w:pPr>
          </w:p>
        </w:tc>
      </w:tr>
      <w:tr w:rsidR="00F74CBF" w:rsidRPr="00200056" w14:paraId="6B6259E6"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EC737D5"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Sistem omogoča izpis DAP vrednosti na zaslonu v DICOM zaglavju</w:t>
            </w:r>
          </w:p>
        </w:tc>
        <w:tc>
          <w:tcPr>
            <w:tcW w:w="441" w:type="pct"/>
            <w:tcBorders>
              <w:top w:val="single" w:sz="4" w:space="0" w:color="auto"/>
              <w:left w:val="single" w:sz="4" w:space="0" w:color="auto"/>
              <w:bottom w:val="single" w:sz="4" w:space="0" w:color="auto"/>
              <w:right w:val="single" w:sz="4" w:space="0" w:color="auto"/>
            </w:tcBorders>
          </w:tcPr>
          <w:p w14:paraId="1BB5E045"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B6986B7"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A61F78C" w14:textId="77777777" w:rsidR="00F74CBF" w:rsidRPr="00200056" w:rsidRDefault="00F74CBF" w:rsidP="00B607D4">
            <w:pPr>
              <w:rPr>
                <w:rFonts w:ascii="Aptos" w:hAnsi="Aptos" w:cs="Arial"/>
                <w:sz w:val="20"/>
                <w:szCs w:val="20"/>
              </w:rPr>
            </w:pPr>
          </w:p>
        </w:tc>
      </w:tr>
      <w:tr w:rsidR="00F74CBF" w:rsidRPr="00200056" w14:paraId="38FCCAE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71FB48E"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Sistem vsebuje stensko držalo za rešetke oz. namensko integrirano rešitev v obliki prostora za shranjevanje dveh rešetk v predalu ohišja za detektorjem stenskega stativa. </w:t>
            </w:r>
          </w:p>
        </w:tc>
        <w:tc>
          <w:tcPr>
            <w:tcW w:w="441" w:type="pct"/>
            <w:tcBorders>
              <w:top w:val="single" w:sz="4" w:space="0" w:color="auto"/>
              <w:left w:val="single" w:sz="4" w:space="0" w:color="auto"/>
              <w:bottom w:val="single" w:sz="4" w:space="0" w:color="auto"/>
              <w:right w:val="single" w:sz="4" w:space="0" w:color="auto"/>
            </w:tcBorders>
          </w:tcPr>
          <w:p w14:paraId="565E89EB"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3DDF084"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46099E5" w14:textId="77777777" w:rsidR="00F74CBF" w:rsidRPr="00200056" w:rsidRDefault="00F74CBF" w:rsidP="00B607D4">
            <w:pPr>
              <w:rPr>
                <w:rFonts w:ascii="Aptos" w:hAnsi="Aptos" w:cs="Arial"/>
                <w:sz w:val="20"/>
                <w:szCs w:val="20"/>
              </w:rPr>
            </w:pPr>
          </w:p>
        </w:tc>
      </w:tr>
      <w:tr w:rsidR="00F74CBF" w:rsidRPr="00200056" w14:paraId="4BBB81D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50091D3"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Po končani montaži </w:t>
            </w:r>
            <w:r>
              <w:rPr>
                <w:rFonts w:ascii="Aptos" w:hAnsi="Aptos" w:cs="Arial"/>
                <w:sz w:val="20"/>
                <w:szCs w:val="20"/>
              </w:rPr>
              <w:t>bomo</w:t>
            </w:r>
            <w:r w:rsidRPr="00200056">
              <w:rPr>
                <w:rFonts w:ascii="Aptos" w:hAnsi="Aptos" w:cs="Arial"/>
                <w:sz w:val="20"/>
                <w:szCs w:val="20"/>
              </w:rPr>
              <w:t xml:space="preserve"> preko pooblaščene institucije </w:t>
            </w:r>
            <w:r>
              <w:rPr>
                <w:rFonts w:ascii="Aptos" w:hAnsi="Aptos" w:cs="Arial"/>
                <w:sz w:val="20"/>
                <w:szCs w:val="20"/>
              </w:rPr>
              <w:t>izvedli</w:t>
            </w:r>
            <w:r w:rsidRPr="00200056">
              <w:rPr>
                <w:rFonts w:ascii="Aptos" w:hAnsi="Aptos" w:cs="Arial"/>
                <w:sz w:val="20"/>
                <w:szCs w:val="20"/>
              </w:rPr>
              <w:t xml:space="preserve"> pregled in meritve tehničnih lastnosti dobavljenega RTG aparat po Evropskih smernicah (izvede pooblaščeni izvajalec – ZVD, priložiti poročilo)</w:t>
            </w:r>
          </w:p>
        </w:tc>
        <w:tc>
          <w:tcPr>
            <w:tcW w:w="441" w:type="pct"/>
            <w:tcBorders>
              <w:top w:val="single" w:sz="4" w:space="0" w:color="auto"/>
              <w:left w:val="single" w:sz="4" w:space="0" w:color="auto"/>
              <w:bottom w:val="single" w:sz="4" w:space="0" w:color="auto"/>
              <w:right w:val="single" w:sz="4" w:space="0" w:color="auto"/>
            </w:tcBorders>
          </w:tcPr>
          <w:p w14:paraId="11E7354E"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6DF4A9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5E0A49BB" w14:textId="77777777" w:rsidR="00F74CBF" w:rsidRPr="00200056" w:rsidRDefault="00F74CBF" w:rsidP="00B607D4">
            <w:pPr>
              <w:rPr>
                <w:rFonts w:ascii="Aptos" w:hAnsi="Aptos" w:cs="Arial"/>
                <w:sz w:val="20"/>
                <w:szCs w:val="20"/>
              </w:rPr>
            </w:pPr>
          </w:p>
        </w:tc>
      </w:tr>
      <w:tr w:rsidR="00F74CBF" w:rsidRPr="00200056" w14:paraId="05B179E7"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73711F6C"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Pred pričetkom šolanja </w:t>
            </w:r>
            <w:r>
              <w:rPr>
                <w:rFonts w:ascii="Aptos" w:hAnsi="Aptos" w:cs="Arial"/>
                <w:sz w:val="20"/>
                <w:szCs w:val="20"/>
              </w:rPr>
              <w:t>bomo</w:t>
            </w:r>
            <w:r w:rsidRPr="00200056">
              <w:rPr>
                <w:rFonts w:ascii="Aptos" w:hAnsi="Aptos" w:cs="Arial"/>
                <w:sz w:val="20"/>
                <w:szCs w:val="20"/>
              </w:rPr>
              <w:t xml:space="preserve"> opravi</w:t>
            </w:r>
            <w:r>
              <w:rPr>
                <w:rFonts w:ascii="Aptos" w:hAnsi="Aptos" w:cs="Arial"/>
                <w:sz w:val="20"/>
                <w:szCs w:val="20"/>
              </w:rPr>
              <w:t>li</w:t>
            </w:r>
            <w:r w:rsidRPr="00200056">
              <w:rPr>
                <w:rFonts w:ascii="Aptos" w:hAnsi="Aptos" w:cs="Arial"/>
                <w:sz w:val="20"/>
                <w:szCs w:val="20"/>
              </w:rPr>
              <w:t xml:space="preserve"> vse potrebne začetne nastavitve aparata</w:t>
            </w:r>
          </w:p>
        </w:tc>
        <w:tc>
          <w:tcPr>
            <w:tcW w:w="441" w:type="pct"/>
            <w:tcBorders>
              <w:top w:val="single" w:sz="4" w:space="0" w:color="auto"/>
              <w:left w:val="single" w:sz="4" w:space="0" w:color="auto"/>
              <w:bottom w:val="single" w:sz="4" w:space="0" w:color="auto"/>
              <w:right w:val="single" w:sz="4" w:space="0" w:color="auto"/>
            </w:tcBorders>
          </w:tcPr>
          <w:p w14:paraId="55CF57E9"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E6C723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1668962" w14:textId="77777777" w:rsidR="00F74CBF" w:rsidRPr="00200056" w:rsidRDefault="00F74CBF" w:rsidP="00B607D4">
            <w:pPr>
              <w:rPr>
                <w:rFonts w:ascii="Aptos" w:hAnsi="Aptos" w:cs="Arial"/>
                <w:sz w:val="20"/>
                <w:szCs w:val="20"/>
              </w:rPr>
            </w:pPr>
          </w:p>
        </w:tc>
      </w:tr>
      <w:tr w:rsidR="00F74CBF" w:rsidRPr="00200056" w14:paraId="683AFCB8"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49E4BCB" w14:textId="7E7C535A" w:rsidR="00F74CBF" w:rsidRPr="00200056" w:rsidRDefault="00F74CBF" w:rsidP="00B607D4">
            <w:pPr>
              <w:numPr>
                <w:ilvl w:val="0"/>
                <w:numId w:val="19"/>
              </w:numPr>
              <w:ind w:left="589"/>
              <w:jc w:val="left"/>
              <w:rPr>
                <w:rFonts w:ascii="Aptos" w:hAnsi="Aptos" w:cs="Arial"/>
                <w:sz w:val="20"/>
                <w:szCs w:val="20"/>
              </w:rPr>
            </w:pPr>
            <w:r>
              <w:rPr>
                <w:rFonts w:ascii="Aptos" w:hAnsi="Aptos" w:cs="Arial"/>
                <w:sz w:val="20"/>
                <w:szCs w:val="20"/>
              </w:rPr>
              <w:t>O</w:t>
            </w:r>
            <w:r w:rsidRPr="00200056">
              <w:rPr>
                <w:rFonts w:ascii="Aptos" w:hAnsi="Aptos" w:cs="Arial"/>
                <w:sz w:val="20"/>
                <w:szCs w:val="20"/>
              </w:rPr>
              <w:t>b koncu šolanja</w:t>
            </w:r>
            <w:r>
              <w:rPr>
                <w:rFonts w:ascii="Aptos" w:hAnsi="Aptos" w:cs="Arial"/>
                <w:sz w:val="20"/>
                <w:szCs w:val="20"/>
              </w:rPr>
              <w:t xml:space="preserve"> bomo</w:t>
            </w:r>
            <w:r w:rsidRPr="00200056">
              <w:rPr>
                <w:rFonts w:ascii="Aptos" w:hAnsi="Aptos" w:cs="Arial"/>
                <w:sz w:val="20"/>
                <w:szCs w:val="20"/>
              </w:rPr>
              <w:t xml:space="preserve"> udeležencem izda</w:t>
            </w:r>
            <w:r>
              <w:rPr>
                <w:rFonts w:ascii="Aptos" w:hAnsi="Aptos" w:cs="Arial"/>
                <w:sz w:val="20"/>
                <w:szCs w:val="20"/>
              </w:rPr>
              <w:t>li</w:t>
            </w:r>
            <w:r w:rsidRPr="00200056">
              <w:rPr>
                <w:rFonts w:ascii="Aptos" w:hAnsi="Aptos" w:cs="Arial"/>
                <w:sz w:val="20"/>
                <w:szCs w:val="20"/>
              </w:rPr>
              <w:t xml:space="preserve"> potrdila o usposobljenosti za delo z aparatom</w:t>
            </w:r>
          </w:p>
        </w:tc>
        <w:tc>
          <w:tcPr>
            <w:tcW w:w="441" w:type="pct"/>
            <w:tcBorders>
              <w:top w:val="single" w:sz="4" w:space="0" w:color="auto"/>
              <w:left w:val="single" w:sz="4" w:space="0" w:color="auto"/>
              <w:bottom w:val="single" w:sz="4" w:space="0" w:color="auto"/>
              <w:right w:val="single" w:sz="4" w:space="0" w:color="auto"/>
            </w:tcBorders>
          </w:tcPr>
          <w:p w14:paraId="47CE590D"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23B2B4D"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2F9122C" w14:textId="77777777" w:rsidR="00F74CBF" w:rsidRPr="00200056" w:rsidRDefault="00F74CBF" w:rsidP="00B607D4">
            <w:pPr>
              <w:rPr>
                <w:rFonts w:ascii="Aptos" w:hAnsi="Aptos" w:cs="Arial"/>
                <w:sz w:val="20"/>
                <w:szCs w:val="20"/>
              </w:rPr>
            </w:pPr>
          </w:p>
        </w:tc>
      </w:tr>
      <w:tr w:rsidR="00F74CBF" w:rsidRPr="00200056" w14:paraId="4E1B2E3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9FE1DC6" w14:textId="45A91AFB" w:rsidR="00F74CBF" w:rsidRPr="00200056" w:rsidRDefault="00C35F80" w:rsidP="00B607D4">
            <w:pPr>
              <w:numPr>
                <w:ilvl w:val="0"/>
                <w:numId w:val="19"/>
              </w:numPr>
              <w:ind w:left="589"/>
              <w:jc w:val="left"/>
              <w:rPr>
                <w:rFonts w:ascii="Aptos" w:hAnsi="Aptos" w:cs="Arial"/>
                <w:sz w:val="20"/>
                <w:szCs w:val="20"/>
              </w:rPr>
            </w:pPr>
            <w:r>
              <w:rPr>
                <w:rFonts w:ascii="Aptos" w:hAnsi="Aptos" w:cs="Arial"/>
                <w:sz w:val="20"/>
                <w:szCs w:val="20"/>
              </w:rPr>
              <w:t xml:space="preserve">Zagotavljamo </w:t>
            </w:r>
            <w:r w:rsidRPr="00200056">
              <w:rPr>
                <w:rFonts w:ascii="Aptos" w:hAnsi="Aptos" w:cs="Arial"/>
                <w:sz w:val="20"/>
                <w:szCs w:val="20"/>
              </w:rPr>
              <w:t>brezplačno šolanje uporabnikov 3 dni ob prevzemu aparata.</w:t>
            </w:r>
          </w:p>
        </w:tc>
        <w:tc>
          <w:tcPr>
            <w:tcW w:w="441" w:type="pct"/>
            <w:tcBorders>
              <w:top w:val="single" w:sz="4" w:space="0" w:color="auto"/>
              <w:left w:val="single" w:sz="4" w:space="0" w:color="auto"/>
              <w:bottom w:val="single" w:sz="4" w:space="0" w:color="auto"/>
              <w:right w:val="single" w:sz="4" w:space="0" w:color="auto"/>
            </w:tcBorders>
          </w:tcPr>
          <w:p w14:paraId="64C9033A"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E8DC128"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F37E363" w14:textId="77777777" w:rsidR="00F74CBF" w:rsidRPr="00200056" w:rsidRDefault="00F74CBF" w:rsidP="00B607D4">
            <w:pPr>
              <w:rPr>
                <w:rFonts w:ascii="Aptos" w:hAnsi="Aptos" w:cs="Arial"/>
                <w:sz w:val="20"/>
                <w:szCs w:val="20"/>
              </w:rPr>
            </w:pPr>
          </w:p>
        </w:tc>
      </w:tr>
      <w:tr w:rsidR="00F74CBF" w:rsidRPr="00200056" w14:paraId="57CFB83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03C911DC" w14:textId="266D2ECC" w:rsidR="00F74CBF" w:rsidRPr="00200056" w:rsidRDefault="00C35F80" w:rsidP="00B607D4">
            <w:pPr>
              <w:numPr>
                <w:ilvl w:val="0"/>
                <w:numId w:val="19"/>
              </w:numPr>
              <w:ind w:left="589"/>
              <w:jc w:val="left"/>
              <w:rPr>
                <w:rFonts w:ascii="Aptos" w:hAnsi="Aptos" w:cs="Arial"/>
                <w:sz w:val="20"/>
                <w:szCs w:val="20"/>
              </w:rPr>
            </w:pPr>
            <w:r>
              <w:rPr>
                <w:rFonts w:ascii="Aptos" w:hAnsi="Aptos" w:cs="Arial"/>
                <w:sz w:val="20"/>
                <w:szCs w:val="20"/>
              </w:rPr>
              <w:t>Zagotavljamo</w:t>
            </w:r>
            <w:r w:rsidRPr="00200056">
              <w:rPr>
                <w:rFonts w:ascii="Aptos" w:hAnsi="Aptos" w:cs="Arial"/>
                <w:sz w:val="20"/>
                <w:szCs w:val="20"/>
              </w:rPr>
              <w:t xml:space="preserve"> servis in rezervne dele še vsaj </w:t>
            </w:r>
            <w:r>
              <w:rPr>
                <w:rFonts w:ascii="Aptos" w:hAnsi="Aptos" w:cs="Arial"/>
                <w:sz w:val="20"/>
                <w:szCs w:val="20"/>
              </w:rPr>
              <w:t>deset</w:t>
            </w:r>
            <w:r w:rsidRPr="00200056">
              <w:rPr>
                <w:rFonts w:ascii="Aptos" w:hAnsi="Aptos" w:cs="Arial"/>
                <w:sz w:val="20"/>
                <w:szCs w:val="20"/>
              </w:rPr>
              <w:t xml:space="preserve"> let od dneva prevzema aparata.</w:t>
            </w:r>
          </w:p>
        </w:tc>
        <w:tc>
          <w:tcPr>
            <w:tcW w:w="441" w:type="pct"/>
            <w:tcBorders>
              <w:top w:val="single" w:sz="4" w:space="0" w:color="auto"/>
              <w:left w:val="single" w:sz="4" w:space="0" w:color="auto"/>
              <w:bottom w:val="single" w:sz="4" w:space="0" w:color="auto"/>
              <w:right w:val="single" w:sz="4" w:space="0" w:color="auto"/>
            </w:tcBorders>
          </w:tcPr>
          <w:p w14:paraId="53BECD88"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9DFC57A"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78A7C8CF" w14:textId="77777777" w:rsidR="00F74CBF" w:rsidRPr="00200056" w:rsidRDefault="00F74CBF" w:rsidP="00B607D4">
            <w:pPr>
              <w:rPr>
                <w:rFonts w:ascii="Aptos" w:hAnsi="Aptos" w:cs="Arial"/>
                <w:sz w:val="20"/>
                <w:szCs w:val="20"/>
              </w:rPr>
            </w:pPr>
          </w:p>
        </w:tc>
      </w:tr>
      <w:tr w:rsidR="00F74CBF" w:rsidRPr="00200056" w14:paraId="6F1F9B41"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56DA078A" w14:textId="77777777" w:rsidR="00F74CBF" w:rsidRPr="00200056" w:rsidRDefault="00F74CBF" w:rsidP="00B607D4">
            <w:pPr>
              <w:numPr>
                <w:ilvl w:val="0"/>
                <w:numId w:val="19"/>
              </w:numPr>
              <w:ind w:left="589"/>
              <w:jc w:val="left"/>
              <w:rPr>
                <w:rFonts w:ascii="Aptos" w:hAnsi="Aptos" w:cs="Arial"/>
                <w:sz w:val="20"/>
                <w:szCs w:val="20"/>
              </w:rPr>
            </w:pPr>
            <w:r>
              <w:rPr>
                <w:rFonts w:ascii="Aptos" w:hAnsi="Aptos" w:cs="Arial"/>
                <w:sz w:val="20"/>
                <w:szCs w:val="20"/>
              </w:rPr>
              <w:t>Z</w:t>
            </w:r>
            <w:r w:rsidRPr="00200056">
              <w:rPr>
                <w:rFonts w:ascii="Aptos" w:hAnsi="Aptos" w:cs="Arial"/>
                <w:sz w:val="20"/>
                <w:szCs w:val="20"/>
              </w:rPr>
              <w:t>agot</w:t>
            </w:r>
            <w:r>
              <w:rPr>
                <w:rFonts w:ascii="Aptos" w:hAnsi="Aptos" w:cs="Arial"/>
                <w:sz w:val="20"/>
                <w:szCs w:val="20"/>
              </w:rPr>
              <w:t>avljamo</w:t>
            </w:r>
            <w:r w:rsidRPr="00200056">
              <w:rPr>
                <w:rFonts w:ascii="Aptos" w:hAnsi="Aptos" w:cs="Arial"/>
                <w:sz w:val="20"/>
                <w:szCs w:val="20"/>
              </w:rPr>
              <w:t xml:space="preserve"> </w:t>
            </w:r>
            <w:proofErr w:type="spellStart"/>
            <w:r w:rsidRPr="00200056">
              <w:rPr>
                <w:rFonts w:ascii="Aptos" w:hAnsi="Aptos" w:cs="Arial"/>
                <w:sz w:val="20"/>
                <w:szCs w:val="20"/>
              </w:rPr>
              <w:t>aplikatorja</w:t>
            </w:r>
            <w:proofErr w:type="spellEnd"/>
            <w:r w:rsidRPr="00200056">
              <w:rPr>
                <w:rFonts w:ascii="Aptos" w:hAnsi="Aptos" w:cs="Arial"/>
                <w:sz w:val="20"/>
                <w:szCs w:val="20"/>
              </w:rPr>
              <w:t xml:space="preserve"> po 2-3 mesecih dela z aparatom za morebitne dodatne nastavitve aparata in morebitna dodatna vprašanja s strani uporabnikov aparata</w:t>
            </w:r>
          </w:p>
        </w:tc>
        <w:tc>
          <w:tcPr>
            <w:tcW w:w="441" w:type="pct"/>
            <w:tcBorders>
              <w:top w:val="single" w:sz="4" w:space="0" w:color="auto"/>
              <w:left w:val="single" w:sz="4" w:space="0" w:color="auto"/>
              <w:bottom w:val="single" w:sz="4" w:space="0" w:color="auto"/>
              <w:right w:val="single" w:sz="4" w:space="0" w:color="auto"/>
            </w:tcBorders>
          </w:tcPr>
          <w:p w14:paraId="05602DE0"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CC9DB3"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25CAC621" w14:textId="77777777" w:rsidR="00F74CBF" w:rsidRPr="00200056" w:rsidRDefault="00F74CBF" w:rsidP="00B607D4">
            <w:pPr>
              <w:rPr>
                <w:rFonts w:ascii="Aptos" w:hAnsi="Aptos" w:cs="Arial"/>
                <w:sz w:val="20"/>
                <w:szCs w:val="20"/>
              </w:rPr>
            </w:pPr>
          </w:p>
        </w:tc>
      </w:tr>
      <w:tr w:rsidR="00F74CBF" w:rsidRPr="00200056" w14:paraId="4FE8ACD9"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2A940074" w14:textId="77777777" w:rsidR="00F74CBF" w:rsidRPr="00200056" w:rsidRDefault="00F74CBF" w:rsidP="00B607D4">
            <w:pPr>
              <w:numPr>
                <w:ilvl w:val="0"/>
                <w:numId w:val="19"/>
              </w:numPr>
              <w:ind w:left="589"/>
              <w:jc w:val="left"/>
              <w:rPr>
                <w:rFonts w:ascii="Aptos" w:hAnsi="Aptos" w:cs="Arial"/>
                <w:sz w:val="20"/>
                <w:szCs w:val="20"/>
              </w:rPr>
            </w:pPr>
            <w:r w:rsidRPr="00200056">
              <w:rPr>
                <w:rFonts w:ascii="Aptos" w:hAnsi="Aptos" w:cs="Arial"/>
                <w:sz w:val="20"/>
                <w:szCs w:val="20"/>
              </w:rPr>
              <w:t xml:space="preserve">Dodatna snemljiva </w:t>
            </w:r>
            <w:proofErr w:type="spellStart"/>
            <w:r w:rsidRPr="00200056">
              <w:rPr>
                <w:rFonts w:ascii="Aptos" w:hAnsi="Aptos" w:cs="Arial"/>
                <w:sz w:val="20"/>
                <w:szCs w:val="20"/>
              </w:rPr>
              <w:t>radiografska</w:t>
            </w:r>
            <w:proofErr w:type="spellEnd"/>
            <w:r w:rsidRPr="00200056">
              <w:rPr>
                <w:rFonts w:ascii="Aptos" w:hAnsi="Aptos" w:cs="Arial"/>
                <w:sz w:val="20"/>
                <w:szCs w:val="20"/>
              </w:rPr>
              <w:t xml:space="preserve"> rešetka za veliki prenosni slikovni sprejemnik, fokusirana na 115 cm (+/- 15 cm)z razmerjem prilagojenem slikanju na postelji ali vozičku</w:t>
            </w:r>
          </w:p>
        </w:tc>
        <w:tc>
          <w:tcPr>
            <w:tcW w:w="441" w:type="pct"/>
            <w:tcBorders>
              <w:top w:val="single" w:sz="4" w:space="0" w:color="auto"/>
              <w:left w:val="single" w:sz="4" w:space="0" w:color="auto"/>
              <w:bottom w:val="single" w:sz="4" w:space="0" w:color="auto"/>
              <w:right w:val="single" w:sz="4" w:space="0" w:color="auto"/>
            </w:tcBorders>
          </w:tcPr>
          <w:p w14:paraId="0AE23517" w14:textId="77777777" w:rsidR="00F74CBF" w:rsidRPr="00200056" w:rsidRDefault="00F74CBF" w:rsidP="00B607D4">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31B69C1" w14:textId="77777777" w:rsidR="00F74CBF" w:rsidRPr="00200056" w:rsidRDefault="00F74CBF" w:rsidP="00B607D4">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DB4E601" w14:textId="77777777" w:rsidR="00F74CBF" w:rsidRPr="00200056" w:rsidRDefault="00F74CBF" w:rsidP="00B607D4">
            <w:pPr>
              <w:rPr>
                <w:rFonts w:ascii="Aptos" w:hAnsi="Aptos" w:cs="Arial"/>
                <w:sz w:val="20"/>
                <w:szCs w:val="20"/>
              </w:rPr>
            </w:pPr>
          </w:p>
        </w:tc>
      </w:tr>
      <w:tr w:rsidR="00C35F80" w:rsidRPr="00200056" w14:paraId="7664F765"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74E77D0F" w14:textId="05D6CD7E" w:rsidR="00C35F80" w:rsidRPr="00200056" w:rsidRDefault="00A56666" w:rsidP="00C35F80">
            <w:pPr>
              <w:numPr>
                <w:ilvl w:val="0"/>
                <w:numId w:val="19"/>
              </w:numPr>
              <w:ind w:left="589"/>
              <w:jc w:val="left"/>
              <w:rPr>
                <w:rFonts w:ascii="Aptos" w:hAnsi="Aptos" w:cs="Arial"/>
                <w:sz w:val="20"/>
                <w:szCs w:val="20"/>
              </w:rPr>
            </w:pPr>
            <w:r>
              <w:rPr>
                <w:rFonts w:ascii="Aptos" w:hAnsi="Aptos" w:cs="Arial"/>
                <w:sz w:val="20"/>
                <w:szCs w:val="20"/>
              </w:rPr>
              <w:t>Zagotavljamo, da bomo</w:t>
            </w:r>
            <w:r w:rsidR="00C35F80" w:rsidRPr="00C35F80">
              <w:rPr>
                <w:rFonts w:ascii="Aptos" w:hAnsi="Aptos" w:cs="Arial"/>
                <w:sz w:val="20"/>
                <w:szCs w:val="20"/>
              </w:rPr>
              <w:t xml:space="preserve"> izobrazi</w:t>
            </w:r>
            <w:r>
              <w:rPr>
                <w:rFonts w:ascii="Aptos" w:hAnsi="Aptos" w:cs="Arial"/>
                <w:sz w:val="20"/>
                <w:szCs w:val="20"/>
              </w:rPr>
              <w:t>li</w:t>
            </w:r>
            <w:r w:rsidR="00C35F80" w:rsidRPr="00C35F80">
              <w:rPr>
                <w:rFonts w:ascii="Aptos" w:hAnsi="Aptos" w:cs="Arial"/>
                <w:sz w:val="20"/>
                <w:szCs w:val="20"/>
              </w:rPr>
              <w:t xml:space="preserve"> uporabnike in uspešno zaključi</w:t>
            </w:r>
            <w:r>
              <w:rPr>
                <w:rFonts w:ascii="Aptos" w:hAnsi="Aptos" w:cs="Arial"/>
                <w:sz w:val="20"/>
                <w:szCs w:val="20"/>
              </w:rPr>
              <w:t>li</w:t>
            </w:r>
            <w:r w:rsidR="00C35F80" w:rsidRPr="00C35F80">
              <w:rPr>
                <w:rFonts w:ascii="Aptos" w:hAnsi="Aptos" w:cs="Arial"/>
                <w:sz w:val="20"/>
                <w:szCs w:val="20"/>
              </w:rPr>
              <w:t xml:space="preserve"> predajo aparata v največ 30 koledarskih dneh od začetka vgradnje aparata v prostore naročnika.</w:t>
            </w:r>
          </w:p>
        </w:tc>
        <w:tc>
          <w:tcPr>
            <w:tcW w:w="441" w:type="pct"/>
            <w:tcBorders>
              <w:top w:val="single" w:sz="4" w:space="0" w:color="auto"/>
              <w:left w:val="single" w:sz="4" w:space="0" w:color="auto"/>
              <w:bottom w:val="single" w:sz="4" w:space="0" w:color="auto"/>
              <w:right w:val="single" w:sz="4" w:space="0" w:color="auto"/>
            </w:tcBorders>
          </w:tcPr>
          <w:p w14:paraId="6FB5B05E" w14:textId="36528192" w:rsidR="00C35F80"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283BF32C" w14:textId="164186F2" w:rsidR="00C35F80"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1EEC9D8D" w14:textId="77777777" w:rsidR="00C35F80" w:rsidRPr="00200056" w:rsidRDefault="00C35F80" w:rsidP="00C35F80">
            <w:pPr>
              <w:rPr>
                <w:rFonts w:ascii="Aptos" w:hAnsi="Aptos" w:cs="Arial"/>
                <w:sz w:val="20"/>
                <w:szCs w:val="20"/>
              </w:rPr>
            </w:pPr>
          </w:p>
        </w:tc>
      </w:tr>
      <w:tr w:rsidR="00C35F80" w:rsidRPr="00200056" w14:paraId="26CEAFE2"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2C3BDDAB" w14:textId="77777777" w:rsidR="00C35F80" w:rsidRPr="00200056" w:rsidRDefault="00C35F80" w:rsidP="00C35F80">
            <w:pPr>
              <w:numPr>
                <w:ilvl w:val="0"/>
                <w:numId w:val="19"/>
              </w:numPr>
              <w:ind w:left="589"/>
              <w:jc w:val="left"/>
              <w:rPr>
                <w:rFonts w:ascii="Aptos" w:hAnsi="Aptos" w:cs="Arial"/>
                <w:sz w:val="20"/>
                <w:szCs w:val="20"/>
              </w:rPr>
            </w:pPr>
            <w:r w:rsidRPr="00200056">
              <w:rPr>
                <w:rFonts w:ascii="Aptos" w:hAnsi="Aptos" w:cs="Arial"/>
                <w:sz w:val="20"/>
                <w:szCs w:val="20"/>
              </w:rPr>
              <w:t>Za dobavljen aparat in opremo zagot</w:t>
            </w:r>
            <w:r>
              <w:rPr>
                <w:rFonts w:ascii="Aptos" w:hAnsi="Aptos" w:cs="Arial"/>
                <w:sz w:val="20"/>
                <w:szCs w:val="20"/>
              </w:rPr>
              <w:t>a</w:t>
            </w:r>
            <w:r w:rsidRPr="00200056">
              <w:rPr>
                <w:rFonts w:ascii="Aptos" w:hAnsi="Aptos" w:cs="Arial"/>
                <w:sz w:val="20"/>
                <w:szCs w:val="20"/>
              </w:rPr>
              <w:t>vlj</w:t>
            </w:r>
            <w:r>
              <w:rPr>
                <w:rFonts w:ascii="Aptos" w:hAnsi="Aptos" w:cs="Arial"/>
                <w:sz w:val="20"/>
                <w:szCs w:val="20"/>
              </w:rPr>
              <w:t>amo</w:t>
            </w:r>
            <w:r w:rsidRPr="00200056">
              <w:rPr>
                <w:rFonts w:ascii="Aptos" w:hAnsi="Aptos" w:cs="Arial"/>
                <w:sz w:val="20"/>
                <w:szCs w:val="20"/>
              </w:rPr>
              <w:t xml:space="preserve"> poln</w:t>
            </w:r>
            <w:r>
              <w:rPr>
                <w:rFonts w:ascii="Aptos" w:hAnsi="Aptos" w:cs="Arial"/>
                <w:sz w:val="20"/>
                <w:szCs w:val="20"/>
              </w:rPr>
              <w:t xml:space="preserve">o </w:t>
            </w:r>
            <w:r w:rsidRPr="00200056">
              <w:rPr>
                <w:rFonts w:ascii="Aptos" w:hAnsi="Aptos" w:cs="Arial"/>
                <w:sz w:val="20"/>
                <w:szCs w:val="20"/>
              </w:rPr>
              <w:t>garancijsk</w:t>
            </w:r>
            <w:r>
              <w:rPr>
                <w:rFonts w:ascii="Aptos" w:hAnsi="Aptos" w:cs="Arial"/>
                <w:sz w:val="20"/>
                <w:szCs w:val="20"/>
              </w:rPr>
              <w:t>o</w:t>
            </w:r>
            <w:r w:rsidRPr="00200056">
              <w:rPr>
                <w:rFonts w:ascii="Aptos" w:hAnsi="Aptos" w:cs="Arial"/>
                <w:sz w:val="20"/>
                <w:szCs w:val="20"/>
              </w:rPr>
              <w:t xml:space="preserve"> doba 24 mesecev za celotni RTG aparat. </w:t>
            </w:r>
          </w:p>
        </w:tc>
        <w:tc>
          <w:tcPr>
            <w:tcW w:w="441" w:type="pct"/>
            <w:tcBorders>
              <w:top w:val="single" w:sz="4" w:space="0" w:color="auto"/>
              <w:left w:val="single" w:sz="4" w:space="0" w:color="auto"/>
              <w:bottom w:val="single" w:sz="4" w:space="0" w:color="auto"/>
              <w:right w:val="single" w:sz="4" w:space="0" w:color="auto"/>
            </w:tcBorders>
          </w:tcPr>
          <w:p w14:paraId="0FB3C4FD"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7E98C58B"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5DF6912" w14:textId="77777777" w:rsidR="00C35F80" w:rsidRPr="00200056" w:rsidRDefault="00C35F80" w:rsidP="00C35F80">
            <w:pPr>
              <w:rPr>
                <w:rFonts w:ascii="Aptos" w:hAnsi="Aptos" w:cs="Arial"/>
                <w:sz w:val="20"/>
                <w:szCs w:val="20"/>
              </w:rPr>
            </w:pPr>
          </w:p>
        </w:tc>
      </w:tr>
      <w:tr w:rsidR="00C35F80" w:rsidRPr="00200056" w14:paraId="1DEA2DAE"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623E2A7F" w14:textId="304ED4BB" w:rsidR="00C35F80" w:rsidRPr="00200056" w:rsidRDefault="00C35F80" w:rsidP="00C35F80">
            <w:pPr>
              <w:numPr>
                <w:ilvl w:val="0"/>
                <w:numId w:val="19"/>
              </w:numPr>
              <w:ind w:left="589"/>
              <w:jc w:val="left"/>
              <w:rPr>
                <w:rFonts w:ascii="Aptos" w:hAnsi="Aptos" w:cs="Arial"/>
                <w:sz w:val="20"/>
                <w:szCs w:val="20"/>
              </w:rPr>
            </w:pPr>
            <w:r>
              <w:rPr>
                <w:rFonts w:ascii="Aptos" w:hAnsi="Aptos" w:cs="Arial"/>
                <w:sz w:val="20"/>
                <w:szCs w:val="20"/>
              </w:rPr>
              <w:t>V</w:t>
            </w:r>
            <w:r w:rsidRPr="00200056">
              <w:rPr>
                <w:rFonts w:ascii="Aptos" w:hAnsi="Aptos" w:cs="Arial"/>
                <w:sz w:val="20"/>
                <w:szCs w:val="20"/>
              </w:rPr>
              <w:t xml:space="preserve"> garancijskem</w:t>
            </w:r>
            <w:r>
              <w:rPr>
                <w:rFonts w:ascii="Aptos" w:hAnsi="Aptos" w:cs="Arial"/>
                <w:sz w:val="20"/>
                <w:szCs w:val="20"/>
              </w:rPr>
              <w:t xml:space="preserve"> in </w:t>
            </w:r>
            <w:proofErr w:type="spellStart"/>
            <w:r>
              <w:rPr>
                <w:rFonts w:ascii="Aptos" w:hAnsi="Aptos" w:cs="Arial"/>
                <w:sz w:val="20"/>
                <w:szCs w:val="20"/>
              </w:rPr>
              <w:t>pogarancijskem</w:t>
            </w:r>
            <w:proofErr w:type="spellEnd"/>
            <w:r w:rsidRPr="00200056">
              <w:rPr>
                <w:rFonts w:ascii="Aptos" w:hAnsi="Aptos" w:cs="Arial"/>
                <w:sz w:val="20"/>
                <w:szCs w:val="20"/>
              </w:rPr>
              <w:t xml:space="preserve"> roku zagotavlja</w:t>
            </w:r>
            <w:r>
              <w:rPr>
                <w:rFonts w:ascii="Aptos" w:hAnsi="Aptos" w:cs="Arial"/>
                <w:sz w:val="20"/>
                <w:szCs w:val="20"/>
              </w:rPr>
              <w:t>mo</w:t>
            </w:r>
            <w:r w:rsidRPr="00200056">
              <w:rPr>
                <w:rFonts w:ascii="Aptos" w:hAnsi="Aptos" w:cs="Arial"/>
                <w:sz w:val="20"/>
                <w:szCs w:val="20"/>
              </w:rPr>
              <w:t xml:space="preserve"> odzivni čas za odpravo napak vsak delovni dan v času od </w:t>
            </w:r>
            <w:r w:rsidR="00966403" w:rsidRPr="00966403">
              <w:rPr>
                <w:rFonts w:ascii="Aptos" w:hAnsi="Aptos" w:cs="Arial"/>
                <w:sz w:val="20"/>
                <w:szCs w:val="20"/>
                <w:highlight w:val="green"/>
              </w:rPr>
              <w:t>8. –</w:t>
            </w:r>
            <w:r w:rsidRPr="00966403">
              <w:rPr>
                <w:rFonts w:ascii="Aptos" w:hAnsi="Aptos" w:cs="Arial"/>
                <w:sz w:val="20"/>
                <w:szCs w:val="20"/>
                <w:highlight w:val="green"/>
              </w:rPr>
              <w:t xml:space="preserve"> 1</w:t>
            </w:r>
            <w:r w:rsidR="00966403" w:rsidRPr="00966403">
              <w:rPr>
                <w:rFonts w:ascii="Aptos" w:hAnsi="Aptos" w:cs="Arial"/>
                <w:sz w:val="20"/>
                <w:szCs w:val="20"/>
                <w:highlight w:val="green"/>
              </w:rPr>
              <w:t>6</w:t>
            </w:r>
            <w:r w:rsidR="00966403">
              <w:rPr>
                <w:rFonts w:ascii="Aptos" w:hAnsi="Aptos" w:cs="Arial"/>
                <w:sz w:val="20"/>
                <w:szCs w:val="20"/>
              </w:rPr>
              <w:t>.</w:t>
            </w:r>
            <w:r w:rsidRPr="00200056">
              <w:rPr>
                <w:rFonts w:ascii="Aptos" w:hAnsi="Aptos" w:cs="Arial"/>
                <w:sz w:val="20"/>
                <w:szCs w:val="20"/>
              </w:rPr>
              <w:t xml:space="preserve"> ure in sicer največ dve uri po prejemu </w:t>
            </w:r>
            <w:r w:rsidR="006F6F24" w:rsidRPr="006F6F24">
              <w:rPr>
                <w:rFonts w:ascii="Aptos" w:hAnsi="Aptos" w:cs="Arial"/>
                <w:sz w:val="20"/>
                <w:szCs w:val="20"/>
                <w:highlight w:val="green"/>
              </w:rPr>
              <w:t>pisnega</w:t>
            </w:r>
            <w:r w:rsidR="006F6F24">
              <w:rPr>
                <w:rFonts w:ascii="Aptos" w:hAnsi="Aptos" w:cs="Arial"/>
                <w:sz w:val="20"/>
                <w:szCs w:val="20"/>
              </w:rPr>
              <w:t xml:space="preserve"> </w:t>
            </w:r>
            <w:r w:rsidRPr="00200056">
              <w:rPr>
                <w:rFonts w:ascii="Aptos" w:hAnsi="Aptos" w:cs="Arial"/>
                <w:sz w:val="20"/>
                <w:szCs w:val="20"/>
              </w:rPr>
              <w:t xml:space="preserve">obvestila, čas za diagnostiko in </w:t>
            </w:r>
            <w:r w:rsidR="00A56666">
              <w:rPr>
                <w:rFonts w:ascii="Aptos" w:hAnsi="Aptos" w:cs="Arial"/>
                <w:sz w:val="20"/>
                <w:szCs w:val="20"/>
              </w:rPr>
              <w:t xml:space="preserve">začetek </w:t>
            </w:r>
            <w:r w:rsidRPr="00200056">
              <w:rPr>
                <w:rFonts w:ascii="Aptos" w:hAnsi="Aptos" w:cs="Arial"/>
                <w:sz w:val="20"/>
                <w:szCs w:val="20"/>
              </w:rPr>
              <w:t>odprav</w:t>
            </w:r>
            <w:r w:rsidR="00A56666">
              <w:rPr>
                <w:rFonts w:ascii="Aptos" w:hAnsi="Aptos" w:cs="Arial"/>
                <w:sz w:val="20"/>
                <w:szCs w:val="20"/>
              </w:rPr>
              <w:t>e</w:t>
            </w:r>
            <w:r w:rsidRPr="00200056">
              <w:rPr>
                <w:rFonts w:ascii="Aptos" w:hAnsi="Aptos" w:cs="Arial"/>
                <w:sz w:val="20"/>
                <w:szCs w:val="20"/>
              </w:rPr>
              <w:t xml:space="preserve"> napak</w:t>
            </w:r>
            <w:r w:rsidR="00A56666">
              <w:rPr>
                <w:rFonts w:ascii="Aptos" w:hAnsi="Aptos" w:cs="Arial"/>
                <w:sz w:val="20"/>
                <w:szCs w:val="20"/>
              </w:rPr>
              <w:t>e</w:t>
            </w:r>
            <w:r w:rsidRPr="00200056">
              <w:rPr>
                <w:rFonts w:ascii="Aptos" w:hAnsi="Aptos" w:cs="Arial"/>
                <w:sz w:val="20"/>
                <w:szCs w:val="20"/>
              </w:rPr>
              <w:t xml:space="preserve"> pa največ 3 </w:t>
            </w:r>
            <w:r w:rsidR="006F6F24" w:rsidRPr="006F6F24">
              <w:rPr>
                <w:rFonts w:ascii="Aptos" w:hAnsi="Aptos" w:cs="Arial"/>
                <w:sz w:val="20"/>
                <w:szCs w:val="20"/>
                <w:highlight w:val="green"/>
              </w:rPr>
              <w:t>delovne</w:t>
            </w:r>
            <w:r w:rsidR="006F6F24">
              <w:rPr>
                <w:rFonts w:ascii="Aptos" w:hAnsi="Aptos" w:cs="Arial"/>
                <w:sz w:val="20"/>
                <w:szCs w:val="20"/>
              </w:rPr>
              <w:t xml:space="preserve"> </w:t>
            </w:r>
            <w:r w:rsidRPr="00200056">
              <w:rPr>
                <w:rFonts w:ascii="Aptos" w:hAnsi="Aptos" w:cs="Arial"/>
                <w:sz w:val="20"/>
                <w:szCs w:val="20"/>
              </w:rPr>
              <w:t>dni od prejema obvestila o okvari.</w:t>
            </w:r>
            <w:r w:rsidR="00D83298">
              <w:rPr>
                <w:rFonts w:ascii="Aptos" w:hAnsi="Aptos" w:cs="Arial"/>
                <w:sz w:val="20"/>
                <w:szCs w:val="20"/>
              </w:rPr>
              <w:t xml:space="preserve"> Rok za odpravo napake bo čim krajši in opravljen v dogovoru z naročnikom.</w:t>
            </w:r>
          </w:p>
        </w:tc>
        <w:tc>
          <w:tcPr>
            <w:tcW w:w="441" w:type="pct"/>
            <w:tcBorders>
              <w:top w:val="single" w:sz="4" w:space="0" w:color="auto"/>
              <w:left w:val="single" w:sz="4" w:space="0" w:color="auto"/>
              <w:bottom w:val="single" w:sz="4" w:space="0" w:color="auto"/>
              <w:right w:val="single" w:sz="4" w:space="0" w:color="auto"/>
            </w:tcBorders>
          </w:tcPr>
          <w:p w14:paraId="05F12939"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0FC73671"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68805282" w14:textId="77777777" w:rsidR="00C35F80" w:rsidRPr="00200056" w:rsidRDefault="00C35F80" w:rsidP="00C35F80">
            <w:pPr>
              <w:rPr>
                <w:rFonts w:ascii="Aptos" w:hAnsi="Aptos" w:cs="Arial"/>
                <w:sz w:val="20"/>
                <w:szCs w:val="20"/>
              </w:rPr>
            </w:pPr>
            <w:bookmarkStart w:id="2" w:name="_GoBack"/>
            <w:bookmarkEnd w:id="2"/>
          </w:p>
        </w:tc>
      </w:tr>
      <w:tr w:rsidR="00C35F80" w:rsidRPr="00200056" w14:paraId="5261B7BF"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41913F06" w14:textId="0A8BDB37" w:rsidR="00C35F80" w:rsidRPr="00200056" w:rsidRDefault="00C35F80" w:rsidP="00C35F80">
            <w:pPr>
              <w:numPr>
                <w:ilvl w:val="0"/>
                <w:numId w:val="19"/>
              </w:numPr>
              <w:ind w:left="589"/>
              <w:jc w:val="left"/>
              <w:rPr>
                <w:rFonts w:ascii="Aptos" w:hAnsi="Aptos" w:cs="Arial"/>
                <w:sz w:val="20"/>
                <w:szCs w:val="20"/>
              </w:rPr>
            </w:pPr>
            <w:r>
              <w:rPr>
                <w:rFonts w:ascii="Aptos" w:hAnsi="Aptos" w:cs="Arial"/>
                <w:sz w:val="20"/>
                <w:szCs w:val="20"/>
              </w:rPr>
              <w:t>Z</w:t>
            </w:r>
            <w:r w:rsidRPr="00200056">
              <w:rPr>
                <w:rFonts w:ascii="Aptos" w:hAnsi="Aptos" w:cs="Arial"/>
                <w:sz w:val="20"/>
                <w:szCs w:val="20"/>
              </w:rPr>
              <w:t>a dobavljen aparat in opremo zagotavlja</w:t>
            </w:r>
            <w:r>
              <w:rPr>
                <w:rFonts w:ascii="Aptos" w:hAnsi="Aptos" w:cs="Arial"/>
                <w:sz w:val="20"/>
                <w:szCs w:val="20"/>
              </w:rPr>
              <w:t>mo</w:t>
            </w:r>
            <w:r w:rsidRPr="00200056">
              <w:rPr>
                <w:rFonts w:ascii="Aptos" w:hAnsi="Aptos" w:cs="Arial"/>
                <w:sz w:val="20"/>
                <w:szCs w:val="20"/>
              </w:rPr>
              <w:t xml:space="preserve"> pooblaščen servis v času garancije brezplačno – po programu proizvajalca  in v </w:t>
            </w:r>
            <w:proofErr w:type="spellStart"/>
            <w:r w:rsidRPr="00200056">
              <w:rPr>
                <w:rFonts w:ascii="Aptos" w:hAnsi="Aptos" w:cs="Arial"/>
                <w:sz w:val="20"/>
                <w:szCs w:val="20"/>
              </w:rPr>
              <w:t>pogarancijski</w:t>
            </w:r>
            <w:proofErr w:type="spellEnd"/>
            <w:r w:rsidRPr="00200056">
              <w:rPr>
                <w:rFonts w:ascii="Aptos" w:hAnsi="Aptos" w:cs="Arial"/>
                <w:sz w:val="20"/>
                <w:szCs w:val="20"/>
              </w:rPr>
              <w:t xml:space="preserve"> dobi</w:t>
            </w:r>
            <w:r>
              <w:rPr>
                <w:rFonts w:ascii="Aptos" w:hAnsi="Aptos" w:cs="Arial"/>
                <w:sz w:val="20"/>
                <w:szCs w:val="20"/>
              </w:rPr>
              <w:t>, ki traja</w:t>
            </w:r>
            <w:r w:rsidRPr="00200056">
              <w:rPr>
                <w:rFonts w:ascii="Aptos" w:hAnsi="Aptos" w:cs="Arial"/>
                <w:sz w:val="20"/>
                <w:szCs w:val="20"/>
              </w:rPr>
              <w:t xml:space="preserve"> 8 let. </w:t>
            </w:r>
          </w:p>
        </w:tc>
        <w:tc>
          <w:tcPr>
            <w:tcW w:w="441" w:type="pct"/>
            <w:tcBorders>
              <w:top w:val="single" w:sz="4" w:space="0" w:color="auto"/>
              <w:left w:val="single" w:sz="4" w:space="0" w:color="auto"/>
              <w:bottom w:val="single" w:sz="4" w:space="0" w:color="auto"/>
              <w:right w:val="single" w:sz="4" w:space="0" w:color="auto"/>
            </w:tcBorders>
          </w:tcPr>
          <w:p w14:paraId="7C2BB0CD"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332AB0B2"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7C958D6" w14:textId="77777777" w:rsidR="00C35F80" w:rsidRPr="00200056" w:rsidRDefault="00C35F80" w:rsidP="00C35F80">
            <w:pPr>
              <w:rPr>
                <w:rFonts w:ascii="Aptos" w:hAnsi="Aptos" w:cs="Arial"/>
                <w:sz w:val="20"/>
                <w:szCs w:val="20"/>
              </w:rPr>
            </w:pPr>
          </w:p>
        </w:tc>
      </w:tr>
      <w:tr w:rsidR="00C35F80" w:rsidRPr="00200056" w14:paraId="17B70DA0"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9D30876" w14:textId="77777777" w:rsidR="00C35F80" w:rsidRPr="00200056" w:rsidRDefault="00C35F80" w:rsidP="00C35F80">
            <w:pPr>
              <w:numPr>
                <w:ilvl w:val="0"/>
                <w:numId w:val="4"/>
              </w:numPr>
              <w:jc w:val="left"/>
              <w:rPr>
                <w:rFonts w:ascii="Aptos" w:hAnsi="Aptos" w:cs="Arial"/>
                <w:b/>
                <w:sz w:val="20"/>
                <w:szCs w:val="20"/>
              </w:rPr>
            </w:pPr>
            <w:r w:rsidRPr="00200056">
              <w:rPr>
                <w:rFonts w:ascii="Aptos" w:hAnsi="Aptos" w:cs="Arial"/>
                <w:b/>
                <w:sz w:val="20"/>
                <w:szCs w:val="20"/>
              </w:rPr>
              <w:t>VGRADNJA NOVEGA RTG APARATA IN ODSTRANITEV STAREGA RTG APARATA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FF843D2" w14:textId="77777777" w:rsidR="00C35F80" w:rsidRPr="00200056" w:rsidRDefault="00C35F80" w:rsidP="00C35F80">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24ECEE4" w14:textId="77777777" w:rsidR="00C35F80" w:rsidRPr="00200056" w:rsidRDefault="00C35F80" w:rsidP="00C35F80">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463E78E" w14:textId="77777777" w:rsidR="00C35F80" w:rsidRPr="00200056" w:rsidRDefault="00C35F80" w:rsidP="00C35F80">
            <w:pPr>
              <w:rPr>
                <w:rFonts w:ascii="Aptos" w:hAnsi="Aptos" w:cs="Arial"/>
                <w:b/>
                <w:sz w:val="20"/>
                <w:szCs w:val="20"/>
              </w:rPr>
            </w:pPr>
          </w:p>
        </w:tc>
      </w:tr>
      <w:tr w:rsidR="00C35F80" w:rsidRPr="00200056" w14:paraId="646CB06A"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64928133" w14:textId="77777777" w:rsidR="00C35F80" w:rsidRPr="00200056" w:rsidRDefault="00C35F80" w:rsidP="00C35F80">
            <w:pPr>
              <w:numPr>
                <w:ilvl w:val="0"/>
                <w:numId w:val="16"/>
              </w:numPr>
              <w:ind w:left="589"/>
              <w:jc w:val="left"/>
              <w:rPr>
                <w:rFonts w:ascii="Aptos" w:hAnsi="Aptos" w:cs="Arial"/>
                <w:sz w:val="20"/>
                <w:szCs w:val="20"/>
              </w:rPr>
            </w:pPr>
            <w:r w:rsidRPr="00200056">
              <w:rPr>
                <w:rFonts w:ascii="Aptos" w:hAnsi="Aptos" w:cs="Arial"/>
                <w:sz w:val="20"/>
                <w:szCs w:val="20"/>
              </w:rPr>
              <w:t>Demontaža starega RTG aparata, odvoz in deponija: potrdilo o ekološko ustrezni odstranitvi in deponiji aparata</w:t>
            </w:r>
          </w:p>
        </w:tc>
        <w:tc>
          <w:tcPr>
            <w:tcW w:w="441" w:type="pct"/>
            <w:tcBorders>
              <w:top w:val="single" w:sz="4" w:space="0" w:color="auto"/>
              <w:left w:val="single" w:sz="4" w:space="0" w:color="auto"/>
              <w:bottom w:val="single" w:sz="4" w:space="0" w:color="auto"/>
              <w:right w:val="single" w:sz="4" w:space="0" w:color="auto"/>
            </w:tcBorders>
          </w:tcPr>
          <w:p w14:paraId="637365B4"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D11A4F9"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08F2C498" w14:textId="77777777" w:rsidR="00C35F80" w:rsidRPr="00200056" w:rsidRDefault="00C35F80" w:rsidP="00C35F80">
            <w:pPr>
              <w:rPr>
                <w:rFonts w:ascii="Aptos" w:hAnsi="Aptos" w:cs="Arial"/>
                <w:sz w:val="20"/>
                <w:szCs w:val="20"/>
              </w:rPr>
            </w:pPr>
          </w:p>
        </w:tc>
      </w:tr>
      <w:tr w:rsidR="00C35F80" w:rsidRPr="00200056" w14:paraId="16706AA5" w14:textId="77777777" w:rsidTr="00B607D4">
        <w:tc>
          <w:tcPr>
            <w:tcW w:w="2867" w:type="pct"/>
            <w:tcBorders>
              <w:top w:val="single" w:sz="4" w:space="0" w:color="auto"/>
              <w:left w:val="single" w:sz="4" w:space="0" w:color="auto"/>
              <w:bottom w:val="single" w:sz="4" w:space="0" w:color="auto"/>
              <w:right w:val="single" w:sz="4" w:space="0" w:color="auto"/>
            </w:tcBorders>
            <w:vAlign w:val="center"/>
            <w:hideMark/>
          </w:tcPr>
          <w:p w14:paraId="38B8D15D" w14:textId="77777777" w:rsidR="00C35F80" w:rsidRPr="00200056" w:rsidRDefault="00C35F80" w:rsidP="00C35F80">
            <w:pPr>
              <w:numPr>
                <w:ilvl w:val="0"/>
                <w:numId w:val="16"/>
              </w:numPr>
              <w:ind w:left="589"/>
              <w:jc w:val="left"/>
              <w:rPr>
                <w:rFonts w:ascii="Aptos" w:hAnsi="Aptos" w:cs="Arial"/>
                <w:sz w:val="20"/>
                <w:szCs w:val="20"/>
              </w:rPr>
            </w:pPr>
            <w:r w:rsidRPr="00200056">
              <w:rPr>
                <w:rFonts w:ascii="Aptos" w:hAnsi="Aptos" w:cs="Arial"/>
                <w:sz w:val="20"/>
                <w:szCs w:val="20"/>
              </w:rPr>
              <w:t>Ureditev dokumentacije potrdila, ki jo naročnik potrebuje kot dokazilo o odstranitvi starega aparata in prijavo novega RTG aparata na pristojne inštitucije</w:t>
            </w:r>
          </w:p>
        </w:tc>
        <w:tc>
          <w:tcPr>
            <w:tcW w:w="441" w:type="pct"/>
            <w:tcBorders>
              <w:top w:val="single" w:sz="4" w:space="0" w:color="auto"/>
              <w:left w:val="single" w:sz="4" w:space="0" w:color="auto"/>
              <w:bottom w:val="single" w:sz="4" w:space="0" w:color="auto"/>
              <w:right w:val="single" w:sz="4" w:space="0" w:color="auto"/>
            </w:tcBorders>
          </w:tcPr>
          <w:p w14:paraId="2544A41E" w14:textId="77777777" w:rsidR="00C35F80" w:rsidRPr="00200056" w:rsidRDefault="00C35F80" w:rsidP="00C35F80">
            <w:pPr>
              <w:jc w:val="center"/>
              <w:rPr>
                <w:rFonts w:ascii="Aptos" w:hAnsi="Aptos" w:cs="Arial"/>
                <w:sz w:val="20"/>
                <w:szCs w:val="20"/>
              </w:rPr>
            </w:pPr>
            <w:r>
              <w:rPr>
                <w:rFonts w:ascii="Aptos" w:hAnsi="Aptos" w:cs="Arial"/>
                <w:sz w:val="20"/>
                <w:szCs w:val="20"/>
              </w:rPr>
              <w:t>DA</w:t>
            </w:r>
          </w:p>
        </w:tc>
        <w:tc>
          <w:tcPr>
            <w:tcW w:w="441" w:type="pct"/>
            <w:tcBorders>
              <w:top w:val="single" w:sz="4" w:space="0" w:color="auto"/>
              <w:left w:val="single" w:sz="4" w:space="0" w:color="auto"/>
              <w:bottom w:val="single" w:sz="4" w:space="0" w:color="auto"/>
              <w:right w:val="single" w:sz="4" w:space="0" w:color="auto"/>
            </w:tcBorders>
          </w:tcPr>
          <w:p w14:paraId="5558E9BD"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F0BE581" w14:textId="77777777" w:rsidR="00C35F80" w:rsidRPr="00200056" w:rsidRDefault="00C35F80" w:rsidP="00C35F80">
            <w:pPr>
              <w:rPr>
                <w:rFonts w:ascii="Aptos" w:hAnsi="Aptos" w:cs="Arial"/>
                <w:sz w:val="20"/>
                <w:szCs w:val="20"/>
              </w:rPr>
            </w:pPr>
          </w:p>
        </w:tc>
      </w:tr>
      <w:tr w:rsidR="00C35F80" w:rsidRPr="00200056" w14:paraId="229D50E1" w14:textId="77777777" w:rsidTr="00B607D4">
        <w:tc>
          <w:tcPr>
            <w:tcW w:w="2867"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1B7FB2E" w14:textId="77777777" w:rsidR="00C35F80" w:rsidRPr="00200056" w:rsidRDefault="00C35F80" w:rsidP="00C35F80">
            <w:pPr>
              <w:numPr>
                <w:ilvl w:val="0"/>
                <w:numId w:val="4"/>
              </w:numPr>
              <w:jc w:val="left"/>
              <w:rPr>
                <w:rFonts w:ascii="Aptos" w:hAnsi="Aptos" w:cs="Arial"/>
                <w:b/>
                <w:sz w:val="20"/>
                <w:szCs w:val="20"/>
              </w:rPr>
            </w:pPr>
            <w:r>
              <w:rPr>
                <w:rFonts w:ascii="Aptos" w:hAnsi="Aptos" w:cs="Arial"/>
                <w:b/>
                <w:sz w:val="20"/>
                <w:szCs w:val="20"/>
              </w:rPr>
              <w:t>ZAMIK DOBAVE NOVEGA APARATA</w:t>
            </w: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A2BF93D" w14:textId="77777777" w:rsidR="00C35F80" w:rsidRPr="00200056" w:rsidRDefault="00C35F80" w:rsidP="00C35F80">
            <w:pPr>
              <w:rPr>
                <w:rFonts w:ascii="Aptos" w:hAnsi="Aptos" w:cs="Arial"/>
                <w:b/>
                <w:sz w:val="20"/>
                <w:szCs w:val="20"/>
              </w:rPr>
            </w:pPr>
          </w:p>
        </w:tc>
        <w:tc>
          <w:tcPr>
            <w:tcW w:w="44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40577CB" w14:textId="77777777" w:rsidR="00C35F80" w:rsidRPr="00200056" w:rsidRDefault="00C35F80" w:rsidP="00C35F80">
            <w:pPr>
              <w:ind w:left="-227"/>
              <w:rPr>
                <w:rFonts w:ascii="Aptos" w:hAnsi="Aptos" w:cs="Arial"/>
                <w:b/>
                <w:sz w:val="20"/>
                <w:szCs w:val="20"/>
              </w:rPr>
            </w:pPr>
          </w:p>
        </w:tc>
        <w:tc>
          <w:tcPr>
            <w:tcW w:w="1251"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0D19066" w14:textId="77777777" w:rsidR="00C35F80" w:rsidRPr="00200056" w:rsidRDefault="00C35F80" w:rsidP="00C35F80">
            <w:pPr>
              <w:rPr>
                <w:rFonts w:ascii="Aptos" w:hAnsi="Aptos" w:cs="Arial"/>
                <w:b/>
                <w:sz w:val="20"/>
                <w:szCs w:val="20"/>
              </w:rPr>
            </w:pPr>
          </w:p>
        </w:tc>
      </w:tr>
      <w:tr w:rsidR="00C35F80" w:rsidRPr="00200056" w14:paraId="60CAD77C" w14:textId="77777777" w:rsidTr="00B607D4">
        <w:tc>
          <w:tcPr>
            <w:tcW w:w="2867" w:type="pct"/>
            <w:tcBorders>
              <w:top w:val="single" w:sz="4" w:space="0" w:color="auto"/>
              <w:left w:val="single" w:sz="4" w:space="0" w:color="auto"/>
              <w:bottom w:val="single" w:sz="4" w:space="0" w:color="auto"/>
              <w:right w:val="single" w:sz="4" w:space="0" w:color="auto"/>
            </w:tcBorders>
            <w:vAlign w:val="center"/>
          </w:tcPr>
          <w:p w14:paraId="08348795" w14:textId="77777777" w:rsidR="00C35F80" w:rsidRPr="00200056" w:rsidRDefault="00C35F80" w:rsidP="00C35F80">
            <w:pPr>
              <w:numPr>
                <w:ilvl w:val="0"/>
                <w:numId w:val="17"/>
              </w:numPr>
              <w:ind w:left="589"/>
              <w:jc w:val="left"/>
              <w:rPr>
                <w:rFonts w:ascii="Aptos" w:hAnsi="Aptos" w:cs="Arial"/>
                <w:sz w:val="20"/>
                <w:szCs w:val="20"/>
              </w:rPr>
            </w:pPr>
            <w:r>
              <w:rPr>
                <w:rFonts w:ascii="Aptos" w:hAnsi="Aptos" w:cs="Arial"/>
                <w:sz w:val="20"/>
                <w:szCs w:val="20"/>
              </w:rPr>
              <w:t xml:space="preserve">Potrjujemo, da se strinjamo z določili v razpisni dokumentaciji vezanimi na zamik dobave v leto 2027 in </w:t>
            </w:r>
            <w:r>
              <w:rPr>
                <w:rFonts w:ascii="Aptos" w:hAnsi="Aptos" w:cs="Arial"/>
                <w:sz w:val="20"/>
                <w:szCs w:val="20"/>
              </w:rPr>
              <w:lastRenderedPageBreak/>
              <w:t xml:space="preserve">bomo naročniku nudili vso pomoč za uspešno vgradnjo digitalnega RTG aparata. </w:t>
            </w:r>
          </w:p>
        </w:tc>
        <w:tc>
          <w:tcPr>
            <w:tcW w:w="441" w:type="pct"/>
            <w:tcBorders>
              <w:top w:val="single" w:sz="4" w:space="0" w:color="auto"/>
              <w:left w:val="single" w:sz="4" w:space="0" w:color="auto"/>
              <w:bottom w:val="single" w:sz="4" w:space="0" w:color="auto"/>
              <w:right w:val="single" w:sz="4" w:space="0" w:color="auto"/>
            </w:tcBorders>
          </w:tcPr>
          <w:p w14:paraId="62420950" w14:textId="77777777" w:rsidR="00C35F80" w:rsidRPr="00200056" w:rsidRDefault="00C35F80" w:rsidP="00C35F80">
            <w:pPr>
              <w:jc w:val="center"/>
              <w:rPr>
                <w:rFonts w:ascii="Aptos" w:hAnsi="Aptos" w:cs="Arial"/>
                <w:sz w:val="20"/>
                <w:szCs w:val="20"/>
              </w:rPr>
            </w:pPr>
            <w:r>
              <w:rPr>
                <w:rFonts w:ascii="Aptos" w:hAnsi="Aptos" w:cs="Arial"/>
                <w:sz w:val="20"/>
                <w:szCs w:val="20"/>
              </w:rPr>
              <w:lastRenderedPageBreak/>
              <w:t>DA</w:t>
            </w:r>
          </w:p>
        </w:tc>
        <w:tc>
          <w:tcPr>
            <w:tcW w:w="441" w:type="pct"/>
            <w:tcBorders>
              <w:top w:val="single" w:sz="4" w:space="0" w:color="auto"/>
              <w:left w:val="single" w:sz="4" w:space="0" w:color="auto"/>
              <w:bottom w:val="single" w:sz="4" w:space="0" w:color="auto"/>
              <w:right w:val="single" w:sz="4" w:space="0" w:color="auto"/>
            </w:tcBorders>
          </w:tcPr>
          <w:p w14:paraId="1A6C2605" w14:textId="77777777" w:rsidR="00C35F80" w:rsidRPr="00200056" w:rsidRDefault="00C35F80" w:rsidP="00C35F80">
            <w:pPr>
              <w:jc w:val="center"/>
              <w:rPr>
                <w:rFonts w:ascii="Aptos" w:hAnsi="Aptos" w:cs="Arial"/>
                <w:sz w:val="20"/>
                <w:szCs w:val="20"/>
              </w:rPr>
            </w:pPr>
            <w:r>
              <w:rPr>
                <w:rFonts w:ascii="Aptos" w:hAnsi="Aptos" w:cs="Arial"/>
                <w:sz w:val="20"/>
                <w:szCs w:val="20"/>
              </w:rPr>
              <w:t>NE</w:t>
            </w:r>
          </w:p>
        </w:tc>
        <w:tc>
          <w:tcPr>
            <w:tcW w:w="1251" w:type="pct"/>
            <w:tcBorders>
              <w:top w:val="single" w:sz="4" w:space="0" w:color="auto"/>
              <w:left w:val="single" w:sz="4" w:space="0" w:color="auto"/>
              <w:bottom w:val="single" w:sz="4" w:space="0" w:color="auto"/>
              <w:right w:val="single" w:sz="4" w:space="0" w:color="auto"/>
            </w:tcBorders>
          </w:tcPr>
          <w:p w14:paraId="41FB4D22" w14:textId="77777777" w:rsidR="00C35F80" w:rsidRPr="00200056" w:rsidRDefault="00C35F80" w:rsidP="00C35F80">
            <w:pPr>
              <w:rPr>
                <w:rFonts w:ascii="Aptos" w:hAnsi="Aptos" w:cs="Arial"/>
                <w:sz w:val="20"/>
                <w:szCs w:val="20"/>
              </w:rPr>
            </w:pPr>
          </w:p>
        </w:tc>
      </w:tr>
    </w:tbl>
    <w:p w14:paraId="696DE1FF" w14:textId="2B55BBEB" w:rsidR="00B76536" w:rsidRDefault="00B76536" w:rsidP="00B76536">
      <w:pPr>
        <w:rPr>
          <w:rFonts w:ascii="Aptos" w:hAnsi="Aptos" w:cs="Arial"/>
          <w:sz w:val="20"/>
          <w:szCs w:val="20"/>
        </w:rPr>
      </w:pPr>
    </w:p>
    <w:p w14:paraId="131700F6" w14:textId="78DF6443" w:rsidR="00F74CBF" w:rsidRPr="000950D2" w:rsidRDefault="00F273E8" w:rsidP="00B76536">
      <w:pPr>
        <w:rPr>
          <w:rFonts w:ascii="Aptos" w:hAnsi="Aptos" w:cs="Arial"/>
          <w:sz w:val="20"/>
          <w:szCs w:val="20"/>
        </w:rPr>
      </w:pPr>
      <w:bookmarkStart w:id="3" w:name="_Hlk232506646"/>
      <w:r w:rsidRPr="00F273E8">
        <w:rPr>
          <w:rFonts w:ascii="Aptos" w:hAnsi="Aptos" w:cs="Arial"/>
          <w:sz w:val="20"/>
          <w:szCs w:val="20"/>
        </w:rPr>
        <w:t>Ponudnik mora poleg izpolnjene izjave o izpolnjevanju tehničnih zahtev predložiti tehnično dokumentacijo proizvajalca oziroma drugo ustrezno dokazilo, iz katerega je jasno in nedvoumno razvidno izpolnjevanje posameznih zahtevanih tehničnih karakteristik ponujene opreme. Dokazila se lahko predložijo v elektronski obliki ali kot neposredne spletne povezave do uradne dokumentacije proizvajalca. Ponudnik mora pri vsaki tehnični zahtevi navesti, iz katerega dokazila in na katerem mestu je razvidno njeno izpolnjevanje.</w:t>
      </w:r>
    </w:p>
    <w:bookmarkEnd w:id="3"/>
    <w:p w14:paraId="3783D621" w14:textId="77777777" w:rsidR="00B76536" w:rsidRPr="000950D2" w:rsidRDefault="00B76536" w:rsidP="00B76536">
      <w:pPr>
        <w:rPr>
          <w:rFonts w:ascii="Aptos" w:hAnsi="Aptos" w:cs="Arial"/>
          <w:sz w:val="20"/>
          <w:szCs w:val="20"/>
        </w:rPr>
      </w:pPr>
    </w:p>
    <w:tbl>
      <w:tblPr>
        <w:tblW w:w="5000" w:type="pct"/>
        <w:tblLook w:val="04A0" w:firstRow="1" w:lastRow="0" w:firstColumn="1" w:lastColumn="0" w:noHBand="0" w:noVBand="1"/>
      </w:tblPr>
      <w:tblGrid>
        <w:gridCol w:w="4295"/>
        <w:gridCol w:w="4777"/>
      </w:tblGrid>
      <w:tr w:rsidR="00B76536" w:rsidRPr="000950D2" w14:paraId="16127886" w14:textId="77777777" w:rsidTr="000950D2">
        <w:tc>
          <w:tcPr>
            <w:tcW w:w="2367" w:type="pct"/>
            <w:hideMark/>
          </w:tcPr>
          <w:p w14:paraId="57BA9417" w14:textId="77777777" w:rsidR="00B76536" w:rsidRPr="000950D2" w:rsidRDefault="00B76536" w:rsidP="000950D2">
            <w:pPr>
              <w:rPr>
                <w:rFonts w:ascii="Aptos" w:hAnsi="Aptos" w:cs="Arial"/>
                <w:color w:val="000000"/>
                <w:position w:val="-2"/>
                <w:sz w:val="20"/>
                <w:szCs w:val="20"/>
              </w:rPr>
            </w:pPr>
          </w:p>
          <w:p w14:paraId="2BD029F9" w14:textId="77777777" w:rsidR="00B76536" w:rsidRPr="000950D2" w:rsidRDefault="00B76536" w:rsidP="000950D2">
            <w:pPr>
              <w:rPr>
                <w:rFonts w:ascii="Aptos" w:hAnsi="Aptos" w:cs="Arial"/>
                <w:sz w:val="20"/>
                <w:szCs w:val="20"/>
              </w:rPr>
            </w:pPr>
            <w:r w:rsidRPr="000950D2">
              <w:rPr>
                <w:rFonts w:ascii="Aptos" w:hAnsi="Aptos" w:cs="Arial"/>
                <w:color w:val="000000"/>
                <w:position w:val="-2"/>
                <w:sz w:val="20"/>
                <w:szCs w:val="20"/>
              </w:rPr>
              <w:t>Kraj in datum:</w:t>
            </w:r>
          </w:p>
        </w:tc>
        <w:tc>
          <w:tcPr>
            <w:tcW w:w="0" w:type="auto"/>
            <w:hideMark/>
          </w:tcPr>
          <w:p w14:paraId="6BE6F358" w14:textId="77777777" w:rsidR="00B76536" w:rsidRPr="000950D2" w:rsidRDefault="00B76536" w:rsidP="000950D2">
            <w:pPr>
              <w:rPr>
                <w:rFonts w:ascii="Aptos" w:hAnsi="Aptos" w:cs="Arial"/>
                <w:sz w:val="20"/>
                <w:szCs w:val="20"/>
              </w:rPr>
            </w:pPr>
            <w:r w:rsidRPr="000950D2">
              <w:rPr>
                <w:rFonts w:ascii="Aptos" w:hAnsi="Aptos" w:cs="Arial"/>
                <w:color w:val="000000"/>
                <w:position w:val="-2"/>
                <w:sz w:val="20"/>
                <w:szCs w:val="20"/>
              </w:rPr>
              <w:t>Naziv:____________________________________</w:t>
            </w:r>
          </w:p>
        </w:tc>
      </w:tr>
      <w:tr w:rsidR="00B76536" w:rsidRPr="000950D2" w14:paraId="2975C277" w14:textId="77777777" w:rsidTr="000950D2">
        <w:tc>
          <w:tcPr>
            <w:tcW w:w="2367" w:type="pct"/>
            <w:hideMark/>
          </w:tcPr>
          <w:p w14:paraId="5DA66267" w14:textId="77777777" w:rsidR="00B76536" w:rsidRPr="000950D2" w:rsidRDefault="00B76536" w:rsidP="000950D2">
            <w:pPr>
              <w:jc w:val="right"/>
              <w:rPr>
                <w:rFonts w:ascii="Aptos" w:hAnsi="Aptos" w:cs="Arial"/>
                <w:sz w:val="20"/>
                <w:szCs w:val="20"/>
              </w:rPr>
            </w:pPr>
            <w:r w:rsidRPr="000950D2">
              <w:rPr>
                <w:rFonts w:ascii="Aptos" w:hAnsi="Aptos" w:cs="Arial"/>
                <w:color w:val="A9A9A9"/>
                <w:position w:val="-2"/>
                <w:sz w:val="20"/>
                <w:szCs w:val="20"/>
              </w:rPr>
              <w:t>(žig)</w:t>
            </w:r>
          </w:p>
        </w:tc>
        <w:tc>
          <w:tcPr>
            <w:tcW w:w="0" w:type="auto"/>
            <w:hideMark/>
          </w:tcPr>
          <w:p w14:paraId="5319EC53" w14:textId="77777777" w:rsidR="00B76536" w:rsidRPr="000950D2" w:rsidRDefault="00B76536" w:rsidP="000950D2">
            <w:pPr>
              <w:rPr>
                <w:rFonts w:ascii="Aptos" w:hAnsi="Aptos" w:cs="Arial"/>
                <w:sz w:val="20"/>
                <w:szCs w:val="20"/>
              </w:rPr>
            </w:pPr>
            <w:r w:rsidRPr="000950D2">
              <w:rPr>
                <w:rFonts w:ascii="Aptos" w:hAnsi="Aptos" w:cs="Arial"/>
                <w:color w:val="FFFFFF"/>
                <w:sz w:val="20"/>
                <w:szCs w:val="20"/>
              </w:rPr>
              <w:t>____</w:t>
            </w:r>
            <w:r w:rsidRPr="000950D2">
              <w:rPr>
                <w:rFonts w:ascii="Aptos" w:hAnsi="Aptos" w:cs="Arial"/>
                <w:color w:val="000000"/>
                <w:position w:val="-2"/>
                <w:sz w:val="20"/>
                <w:szCs w:val="20"/>
              </w:rPr>
              <w:t>____________________________________</w:t>
            </w:r>
          </w:p>
          <w:p w14:paraId="248BFD01" w14:textId="77777777" w:rsidR="00B76536" w:rsidRPr="000950D2" w:rsidRDefault="00B76536" w:rsidP="000950D2">
            <w:pPr>
              <w:jc w:val="center"/>
              <w:rPr>
                <w:rFonts w:ascii="Aptos" w:hAnsi="Aptos" w:cs="Arial"/>
                <w:sz w:val="20"/>
                <w:szCs w:val="20"/>
              </w:rPr>
            </w:pPr>
            <w:r w:rsidRPr="000950D2">
              <w:rPr>
                <w:rFonts w:ascii="Aptos" w:hAnsi="Aptos" w:cs="Arial"/>
                <w:color w:val="A9A9A9"/>
                <w:position w:val="-2"/>
                <w:sz w:val="20"/>
                <w:szCs w:val="20"/>
              </w:rPr>
              <w:t>(Ime in priimek ter podpis)</w:t>
            </w:r>
          </w:p>
        </w:tc>
      </w:tr>
    </w:tbl>
    <w:p w14:paraId="25B2246D" w14:textId="77777777" w:rsidR="00B76536" w:rsidRPr="000950D2" w:rsidRDefault="00B76536" w:rsidP="00B76536">
      <w:pPr>
        <w:jc w:val="right"/>
        <w:rPr>
          <w:rFonts w:ascii="Aptos" w:hAnsi="Aptos" w:cs="Arial"/>
          <w:i/>
          <w:sz w:val="20"/>
          <w:szCs w:val="20"/>
        </w:rPr>
      </w:pPr>
    </w:p>
    <w:p w14:paraId="3E2C313B" w14:textId="77777777" w:rsidR="00B76536" w:rsidRPr="000950D2" w:rsidRDefault="00B76536" w:rsidP="00B76536">
      <w:pPr>
        <w:spacing w:after="160" w:line="259" w:lineRule="auto"/>
        <w:jc w:val="left"/>
        <w:rPr>
          <w:rFonts w:ascii="Aptos" w:hAnsi="Aptos" w:cs="Arial"/>
          <w:i/>
          <w:sz w:val="20"/>
          <w:szCs w:val="20"/>
        </w:rPr>
      </w:pPr>
    </w:p>
    <w:p w14:paraId="406970C9" w14:textId="77777777" w:rsidR="008C7402" w:rsidRPr="000950D2" w:rsidRDefault="008C7402">
      <w:pPr>
        <w:rPr>
          <w:rFonts w:ascii="Aptos" w:hAnsi="Aptos"/>
        </w:rPr>
      </w:pPr>
    </w:p>
    <w:sectPr w:rsidR="008C7402" w:rsidRPr="000950D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B3C8" w14:textId="77777777" w:rsidR="00B403A2" w:rsidRDefault="00B403A2" w:rsidP="00B76536">
      <w:r>
        <w:separator/>
      </w:r>
    </w:p>
  </w:endnote>
  <w:endnote w:type="continuationSeparator" w:id="0">
    <w:p w14:paraId="0B43B3DF" w14:textId="77777777" w:rsidR="00B403A2" w:rsidRDefault="00B403A2" w:rsidP="00B7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4FD85" w14:textId="6DF95E19" w:rsidR="00B607D4" w:rsidRPr="00EA4245" w:rsidRDefault="00B607D4">
    <w:pPr>
      <w:pStyle w:val="Noga"/>
      <w:rPr>
        <w:rFonts w:ascii="Aptos" w:hAnsi="Aptos"/>
      </w:rPr>
    </w:pPr>
    <w:r w:rsidRPr="00EA4245">
      <w:rPr>
        <w:rFonts w:ascii="Aptos" w:hAnsi="Aptos" w:cs="Arial"/>
        <w:i/>
        <w:sz w:val="20"/>
        <w:szCs w:val="20"/>
      </w:rPr>
      <w:t>Obrazec št. 2: Izjava – sposobnost izpolnitve zahtev naročnika</w:t>
    </w:r>
    <w:r>
      <w:rPr>
        <w:rFonts w:ascii="Aptos" w:hAnsi="Aptos" w:cs="Arial"/>
        <w:i/>
        <w:sz w:val="20"/>
        <w:szCs w:val="20"/>
      </w:rPr>
      <w:t xml:space="preserve"> za sklop 1: Digitalni RTG aparat</w:t>
    </w:r>
    <w:r>
      <w:rPr>
        <w:rFonts w:ascii="Aptos" w:hAnsi="Aptos" w:cs="Arial"/>
        <w:i/>
        <w:sz w:val="20"/>
        <w:szCs w:val="20"/>
      </w:rPr>
      <w:tab/>
    </w:r>
    <w:r w:rsidRPr="00F74CBF">
      <w:rPr>
        <w:rFonts w:ascii="Aptos" w:hAnsi="Aptos" w:cs="Arial"/>
        <w:i/>
        <w:sz w:val="20"/>
        <w:szCs w:val="20"/>
      </w:rPr>
      <w:fldChar w:fldCharType="begin"/>
    </w:r>
    <w:r w:rsidRPr="00F74CBF">
      <w:rPr>
        <w:rFonts w:ascii="Aptos" w:hAnsi="Aptos" w:cs="Arial"/>
        <w:i/>
        <w:sz w:val="20"/>
        <w:szCs w:val="20"/>
      </w:rPr>
      <w:instrText>PAGE   \* MERGEFORMAT</w:instrText>
    </w:r>
    <w:r w:rsidRPr="00F74CBF">
      <w:rPr>
        <w:rFonts w:ascii="Aptos" w:hAnsi="Aptos" w:cs="Arial"/>
        <w:i/>
        <w:sz w:val="20"/>
        <w:szCs w:val="20"/>
      </w:rPr>
      <w:fldChar w:fldCharType="separate"/>
    </w:r>
    <w:r w:rsidRPr="00F74CBF">
      <w:rPr>
        <w:rFonts w:ascii="Aptos" w:hAnsi="Aptos" w:cs="Arial"/>
        <w:i/>
        <w:sz w:val="20"/>
        <w:szCs w:val="20"/>
      </w:rPr>
      <w:t>1</w:t>
    </w:r>
    <w:r w:rsidRPr="00F74CBF">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63B2E" w14:textId="77777777" w:rsidR="00B403A2" w:rsidRDefault="00B403A2" w:rsidP="00B76536">
      <w:r>
        <w:separator/>
      </w:r>
    </w:p>
  </w:footnote>
  <w:footnote w:type="continuationSeparator" w:id="0">
    <w:p w14:paraId="448ED59C" w14:textId="77777777" w:rsidR="00B403A2" w:rsidRDefault="00B403A2" w:rsidP="00B76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059E"/>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4A553FF"/>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22554BB"/>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17E30635"/>
    <w:multiLevelType w:val="multilevel"/>
    <w:tmpl w:val="7D50D6B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21480613"/>
    <w:multiLevelType w:val="hybridMultilevel"/>
    <w:tmpl w:val="7D8E1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8190127"/>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3E126C79"/>
    <w:multiLevelType w:val="hybridMultilevel"/>
    <w:tmpl w:val="94B45DAC"/>
    <w:lvl w:ilvl="0" w:tplc="0C2075B0">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A27551"/>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4C174095"/>
    <w:multiLevelType w:val="multilevel"/>
    <w:tmpl w:val="8EB8B10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56FB1857"/>
    <w:multiLevelType w:val="hybridMultilevel"/>
    <w:tmpl w:val="1880363C"/>
    <w:lvl w:ilvl="0" w:tplc="0C2075B0">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FD4DBB"/>
    <w:multiLevelType w:val="multilevel"/>
    <w:tmpl w:val="645C754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601A023C"/>
    <w:multiLevelType w:val="hybridMultilevel"/>
    <w:tmpl w:val="D5363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AA463A9"/>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6D9B1B60"/>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3D74B36"/>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9A86429"/>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7AE5017E"/>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7F692A96"/>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6"/>
  </w:num>
  <w:num w:numId="2">
    <w:abstractNumId w:val="9"/>
  </w:num>
  <w:num w:numId="3">
    <w:abstractNumId w:val="15"/>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536"/>
    <w:rsid w:val="000950D2"/>
    <w:rsid w:val="000C6CD4"/>
    <w:rsid w:val="000E0C37"/>
    <w:rsid w:val="002C0079"/>
    <w:rsid w:val="002C1E19"/>
    <w:rsid w:val="002C47A7"/>
    <w:rsid w:val="002D3CE4"/>
    <w:rsid w:val="00504C26"/>
    <w:rsid w:val="0057114E"/>
    <w:rsid w:val="005E41B1"/>
    <w:rsid w:val="00624647"/>
    <w:rsid w:val="006E22A7"/>
    <w:rsid w:val="006F6F24"/>
    <w:rsid w:val="00735E69"/>
    <w:rsid w:val="00885296"/>
    <w:rsid w:val="008C7402"/>
    <w:rsid w:val="00966403"/>
    <w:rsid w:val="00A40458"/>
    <w:rsid w:val="00A56666"/>
    <w:rsid w:val="00AA6A47"/>
    <w:rsid w:val="00AD43BF"/>
    <w:rsid w:val="00B32532"/>
    <w:rsid w:val="00B403A2"/>
    <w:rsid w:val="00B607D4"/>
    <w:rsid w:val="00B76536"/>
    <w:rsid w:val="00BF33C2"/>
    <w:rsid w:val="00C03AC8"/>
    <w:rsid w:val="00C35F80"/>
    <w:rsid w:val="00C53697"/>
    <w:rsid w:val="00CB2C5E"/>
    <w:rsid w:val="00D32C1B"/>
    <w:rsid w:val="00D42097"/>
    <w:rsid w:val="00D44598"/>
    <w:rsid w:val="00D45552"/>
    <w:rsid w:val="00D83298"/>
    <w:rsid w:val="00E659B1"/>
    <w:rsid w:val="00EA4245"/>
    <w:rsid w:val="00F10216"/>
    <w:rsid w:val="00F273E8"/>
    <w:rsid w:val="00F4132B"/>
    <w:rsid w:val="00F74CBF"/>
    <w:rsid w:val="00F96501"/>
    <w:rsid w:val="00FF77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F52E"/>
  <w15:chartTrackingRefBased/>
  <w15:docId w15:val="{DCEAB02E-A23A-493C-8C26-B08D44FC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6536"/>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76536"/>
    <w:pPr>
      <w:ind w:left="720"/>
      <w:contextualSpacing/>
    </w:pPr>
  </w:style>
  <w:style w:type="table" w:styleId="Tabelamrea">
    <w:name w:val="Table Grid"/>
    <w:aliases w:val="Tabela - mreža"/>
    <w:basedOn w:val="Navadnatabela"/>
    <w:uiPriority w:val="59"/>
    <w:rsid w:val="00B76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B76536"/>
    <w:rPr>
      <w:rFonts w:ascii="Times New Roman" w:hAnsi="Times New Roman"/>
      <w:sz w:val="24"/>
    </w:rPr>
  </w:style>
  <w:style w:type="paragraph" w:styleId="Glava">
    <w:name w:val="header"/>
    <w:basedOn w:val="Navaden"/>
    <w:link w:val="GlavaZnak"/>
    <w:uiPriority w:val="99"/>
    <w:unhideWhenUsed/>
    <w:rsid w:val="00B76536"/>
    <w:pPr>
      <w:tabs>
        <w:tab w:val="center" w:pos="4536"/>
        <w:tab w:val="right" w:pos="9072"/>
      </w:tabs>
    </w:pPr>
  </w:style>
  <w:style w:type="character" w:customStyle="1" w:styleId="GlavaZnak">
    <w:name w:val="Glava Znak"/>
    <w:basedOn w:val="Privzetapisavaodstavka"/>
    <w:link w:val="Glava"/>
    <w:uiPriority w:val="99"/>
    <w:rsid w:val="00B76536"/>
    <w:rPr>
      <w:rFonts w:ascii="Times New Roman" w:hAnsi="Times New Roman"/>
      <w:sz w:val="24"/>
    </w:rPr>
  </w:style>
  <w:style w:type="paragraph" w:styleId="Noga">
    <w:name w:val="footer"/>
    <w:basedOn w:val="Navaden"/>
    <w:link w:val="NogaZnak"/>
    <w:uiPriority w:val="99"/>
    <w:unhideWhenUsed/>
    <w:rsid w:val="00B76536"/>
    <w:pPr>
      <w:tabs>
        <w:tab w:val="center" w:pos="4536"/>
        <w:tab w:val="right" w:pos="9072"/>
      </w:tabs>
    </w:pPr>
  </w:style>
  <w:style w:type="character" w:customStyle="1" w:styleId="NogaZnak">
    <w:name w:val="Noga Znak"/>
    <w:basedOn w:val="Privzetapisavaodstavka"/>
    <w:link w:val="Noga"/>
    <w:uiPriority w:val="99"/>
    <w:rsid w:val="00B76536"/>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C03AC8"/>
    <w:rPr>
      <w:sz w:val="16"/>
      <w:szCs w:val="16"/>
    </w:rPr>
  </w:style>
  <w:style w:type="paragraph" w:styleId="Pripombabesedilo">
    <w:name w:val="annotation text"/>
    <w:aliases w:val="Komentar - besedilo"/>
    <w:basedOn w:val="Navaden"/>
    <w:link w:val="PripombabesediloZnak"/>
    <w:uiPriority w:val="99"/>
    <w:unhideWhenUsed/>
    <w:rsid w:val="00C03AC8"/>
    <w:rPr>
      <w:sz w:val="20"/>
      <w:szCs w:val="20"/>
    </w:rPr>
  </w:style>
  <w:style w:type="character" w:customStyle="1" w:styleId="PripombabesediloZnak">
    <w:name w:val="Pripomba – besedilo Znak"/>
    <w:aliases w:val="Komentar - besedilo Znak"/>
    <w:basedOn w:val="Privzetapisavaodstavka"/>
    <w:link w:val="Pripombabesedilo"/>
    <w:uiPriority w:val="99"/>
    <w:rsid w:val="00C03AC8"/>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C03AC8"/>
    <w:rPr>
      <w:b/>
      <w:bCs/>
    </w:rPr>
  </w:style>
  <w:style w:type="character" w:customStyle="1" w:styleId="ZadevapripombeZnak">
    <w:name w:val="Zadeva pripombe Znak"/>
    <w:basedOn w:val="PripombabesediloZnak"/>
    <w:link w:val="Zadevapripombe"/>
    <w:uiPriority w:val="99"/>
    <w:semiHidden/>
    <w:rsid w:val="00C03AC8"/>
    <w:rPr>
      <w:rFonts w:ascii="Times New Roman" w:hAnsi="Times New Roman"/>
      <w:b/>
      <w:bCs/>
      <w:sz w:val="20"/>
      <w:szCs w:val="20"/>
    </w:rPr>
  </w:style>
  <w:style w:type="paragraph" w:styleId="Besedilooblaka">
    <w:name w:val="Balloon Text"/>
    <w:basedOn w:val="Navaden"/>
    <w:link w:val="BesedilooblakaZnak"/>
    <w:uiPriority w:val="99"/>
    <w:semiHidden/>
    <w:unhideWhenUsed/>
    <w:rsid w:val="00C03A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3A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2644</Words>
  <Characters>15075</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6</cp:revision>
  <dcterms:created xsi:type="dcterms:W3CDTF">2026-07-27T09:53:00Z</dcterms:created>
  <dcterms:modified xsi:type="dcterms:W3CDTF">2026-07-28T11:55:00Z</dcterms:modified>
</cp:coreProperties>
</file>